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5C3D10" w14:textId="05A8F7A5" w:rsidR="00F252A3" w:rsidRPr="00266E4D" w:rsidRDefault="003864D3" w:rsidP="003864D3">
      <w:pPr>
        <w:jc w:val="center"/>
        <w:rPr>
          <w:rFonts w:ascii="Century Gothic" w:hAnsi="Century Gothic" w:cstheme="minorHAnsi"/>
          <w:sz w:val="32"/>
          <w:u w:val="single"/>
        </w:rPr>
      </w:pPr>
      <w:r w:rsidRPr="00266E4D">
        <w:rPr>
          <w:rFonts w:ascii="Century Gothic" w:hAnsi="Century Gothic" w:cstheme="minorHAnsi"/>
          <w:sz w:val="32"/>
          <w:u w:val="single"/>
        </w:rPr>
        <w:t xml:space="preserve">Geography: </w:t>
      </w:r>
      <w:r w:rsidR="00A11438">
        <w:rPr>
          <w:rFonts w:ascii="Century Gothic" w:hAnsi="Century Gothic" w:cstheme="minorHAnsi"/>
          <w:sz w:val="32"/>
          <w:u w:val="single"/>
        </w:rPr>
        <w:t>Key Learning Outcomes</w:t>
      </w:r>
    </w:p>
    <w:p w14:paraId="0C9F4B96" w14:textId="77777777" w:rsidR="00266E4D" w:rsidRPr="00266E4D" w:rsidRDefault="00266E4D" w:rsidP="00266E4D">
      <w:pPr>
        <w:rPr>
          <w:rFonts w:ascii="Century Gothic" w:hAnsi="Century Gothic" w:cstheme="minorHAnsi"/>
          <w:b/>
          <w:sz w:val="28"/>
          <w:u w:val="single"/>
        </w:rPr>
      </w:pPr>
      <w:r w:rsidRPr="00266E4D">
        <w:rPr>
          <w:rFonts w:ascii="Century Gothic" w:hAnsi="Century Gothic" w:cstheme="minorHAnsi"/>
          <w:b/>
          <w:sz w:val="28"/>
          <w:u w:val="single"/>
        </w:rPr>
        <w:t>Year 1</w:t>
      </w:r>
    </w:p>
    <w:p w14:paraId="56236985" w14:textId="77777777" w:rsidR="00266E4D" w:rsidRPr="00266E4D" w:rsidRDefault="00266E4D" w:rsidP="00266E4D">
      <w:pPr>
        <w:rPr>
          <w:rFonts w:ascii="Century Gothic" w:hAnsi="Century Gothic" w:cstheme="minorHAnsi"/>
          <w:color w:val="393F44"/>
        </w:rPr>
      </w:pPr>
      <w:r w:rsidRPr="00266E4D">
        <w:rPr>
          <w:rFonts w:ascii="Century Gothic" w:hAnsi="Century Gothic" w:cstheme="minorHAnsi"/>
          <w:b/>
        </w:rPr>
        <w:t>Locational Knowledge:</w:t>
      </w:r>
      <w:r w:rsidRPr="00266E4D">
        <w:rPr>
          <w:rFonts w:ascii="Century Gothic" w:hAnsi="Century Gothic" w:cstheme="minorHAnsi"/>
        </w:rPr>
        <w:t xml:space="preserve"> Building on this knowledge base from EYFS, c</w:t>
      </w:r>
      <w:r w:rsidRPr="00266E4D">
        <w:rPr>
          <w:rFonts w:ascii="Century Gothic" w:hAnsi="Century Gothic" w:cstheme="minorHAnsi"/>
          <w:iCs/>
        </w:rPr>
        <w:t xml:space="preserve">hildren in year 1 can identify where they live on a map. They are able to name and locate the four countries within the UK and their capitals, delving deeper into the characteristics of each country. Children </w:t>
      </w:r>
      <w:r w:rsidR="001A21CF">
        <w:rPr>
          <w:rFonts w:ascii="Century Gothic" w:hAnsi="Century Gothic" w:cstheme="minorHAnsi"/>
          <w:iCs/>
        </w:rPr>
        <w:t>can</w:t>
      </w:r>
      <w:r w:rsidRPr="00266E4D">
        <w:rPr>
          <w:rFonts w:ascii="Century Gothic" w:hAnsi="Century Gothic" w:cstheme="minorHAnsi"/>
          <w:iCs/>
        </w:rPr>
        <w:t xml:space="preserve"> use their locational knowledge of the UK to use weather maps to ensure they understand the role of a </w:t>
      </w:r>
      <w:r w:rsidRPr="00266E4D">
        <w:rPr>
          <w:rStyle w:val="normaltextrun"/>
          <w:rFonts w:ascii="Century Gothic" w:hAnsi="Century Gothic" w:cstheme="minorHAnsi"/>
          <w:bdr w:val="none" w:sz="0" w:space="0" w:color="auto" w:frame="1"/>
        </w:rPr>
        <w:t xml:space="preserve">meteorologist. Children </w:t>
      </w:r>
      <w:r w:rsidR="001A21CF">
        <w:rPr>
          <w:rStyle w:val="normaltextrun"/>
          <w:rFonts w:ascii="Century Gothic" w:hAnsi="Century Gothic" w:cstheme="minorHAnsi"/>
          <w:bdr w:val="none" w:sz="0" w:space="0" w:color="auto" w:frame="1"/>
        </w:rPr>
        <w:t>can</w:t>
      </w:r>
      <w:r w:rsidRPr="00266E4D">
        <w:rPr>
          <w:rStyle w:val="normaltextrun"/>
          <w:rFonts w:ascii="Century Gothic" w:hAnsi="Century Gothic" w:cstheme="minorHAnsi"/>
          <w:bdr w:val="none" w:sz="0" w:space="0" w:color="auto" w:frame="1"/>
        </w:rPr>
        <w:t xml:space="preserve"> name and locate the surrounding seas. </w:t>
      </w:r>
      <w:r w:rsidRPr="00266E4D">
        <w:rPr>
          <w:rFonts w:ascii="Century Gothic" w:hAnsi="Century Gothic" w:cstheme="minorHAnsi"/>
          <w:bCs/>
          <w:shd w:val="clear" w:color="auto" w:fill="FFFFFF"/>
        </w:rPr>
        <w:t>To understand and communicate geographical ideas effectively</w:t>
      </w:r>
      <w:r w:rsidRPr="00266E4D">
        <w:rPr>
          <w:rFonts w:ascii="Century Gothic" w:hAnsi="Century Gothic" w:cstheme="minorHAnsi"/>
          <w:shd w:val="clear" w:color="auto" w:fill="FFFFFF"/>
        </w:rPr>
        <w:t>,</w:t>
      </w:r>
      <w:r w:rsidRPr="00266E4D">
        <w:rPr>
          <w:rStyle w:val="normaltextrun"/>
          <w:rFonts w:ascii="Century Gothic" w:hAnsi="Century Gothic" w:cstheme="minorHAnsi"/>
          <w:bdr w:val="none" w:sz="0" w:space="0" w:color="auto" w:frame="1"/>
        </w:rPr>
        <w:t xml:space="preserve"> a</w:t>
      </w:r>
      <w:r w:rsidRPr="00266E4D">
        <w:rPr>
          <w:rFonts w:ascii="Century Gothic" w:hAnsi="Century Gothic" w:cstheme="minorHAnsi"/>
        </w:rPr>
        <w:t>ll children will use geographical vocabulary accurately.</w:t>
      </w:r>
    </w:p>
    <w:p w14:paraId="2793FDB7" w14:textId="77777777" w:rsidR="00266E4D" w:rsidRPr="00266E4D" w:rsidRDefault="00266E4D" w:rsidP="00266E4D">
      <w:pPr>
        <w:rPr>
          <w:rFonts w:ascii="Century Gothic" w:hAnsi="Century Gothic" w:cstheme="minorHAnsi"/>
        </w:rPr>
      </w:pPr>
      <w:r w:rsidRPr="00266E4D">
        <w:rPr>
          <w:rFonts w:ascii="Century Gothic" w:hAnsi="Century Gothic" w:cstheme="minorHAnsi"/>
          <w:b/>
        </w:rPr>
        <w:t>Human and Physical Geography:</w:t>
      </w:r>
      <w:r w:rsidRPr="00266E4D">
        <w:rPr>
          <w:rFonts w:ascii="Century Gothic" w:hAnsi="Century Gothic" w:cstheme="minorHAnsi"/>
        </w:rPr>
        <w:t xml:space="preserve"> Children in year 1 know and can compare the four seasons. They are able to identify different weather types in order to observe and record (using charts and tables) daily weather patterns. Children </w:t>
      </w:r>
      <w:r w:rsidR="001A21CF">
        <w:rPr>
          <w:rFonts w:ascii="Century Gothic" w:hAnsi="Century Gothic" w:cstheme="minorHAnsi"/>
        </w:rPr>
        <w:t>should be able to</w:t>
      </w:r>
      <w:r w:rsidRPr="00266E4D">
        <w:rPr>
          <w:rFonts w:ascii="Century Gothic" w:hAnsi="Century Gothic" w:cstheme="minorHAnsi"/>
        </w:rPr>
        <w:t xml:space="preserve"> use the geographical vocabulary town, city, village, farm, house, countryside.</w:t>
      </w:r>
    </w:p>
    <w:p w14:paraId="73792C9F" w14:textId="77777777" w:rsidR="00266E4D" w:rsidRPr="00266E4D" w:rsidRDefault="00266E4D" w:rsidP="00266E4D">
      <w:pPr>
        <w:rPr>
          <w:rFonts w:ascii="Century Gothic" w:hAnsi="Century Gothic" w:cstheme="minorHAnsi"/>
        </w:rPr>
      </w:pPr>
      <w:r w:rsidRPr="00266E4D">
        <w:rPr>
          <w:rFonts w:ascii="Century Gothic" w:hAnsi="Century Gothic" w:cstheme="minorHAnsi"/>
          <w:b/>
        </w:rPr>
        <w:t>Place Knowledge</w:t>
      </w:r>
      <w:r w:rsidRPr="00266E4D">
        <w:rPr>
          <w:rFonts w:ascii="Century Gothic" w:hAnsi="Century Gothic" w:cstheme="minorHAnsi"/>
        </w:rPr>
        <w:t>: Children in year 1 know some key physical and human features of where they live.</w:t>
      </w:r>
    </w:p>
    <w:p w14:paraId="0AB1B31F" w14:textId="77777777" w:rsidR="00266E4D" w:rsidRPr="00266E4D" w:rsidRDefault="00266E4D" w:rsidP="00266E4D">
      <w:pPr>
        <w:rPr>
          <w:rFonts w:ascii="Century Gothic" w:hAnsi="Century Gothic" w:cstheme="minorHAnsi"/>
          <w:iCs/>
        </w:rPr>
      </w:pPr>
      <w:r w:rsidRPr="00266E4D">
        <w:rPr>
          <w:rFonts w:ascii="Century Gothic" w:hAnsi="Century Gothic" w:cstheme="minorHAnsi"/>
          <w:b/>
          <w:iCs/>
        </w:rPr>
        <w:t xml:space="preserve">Skills and Fieldwork: </w:t>
      </w:r>
      <w:r w:rsidRPr="00266E4D">
        <w:rPr>
          <w:rFonts w:ascii="Century Gothic" w:hAnsi="Century Gothic" w:cstheme="minorHAnsi"/>
          <w:iCs/>
        </w:rPr>
        <w:t xml:space="preserve">Children in year 1 </w:t>
      </w:r>
      <w:r w:rsidR="001A21CF">
        <w:rPr>
          <w:rFonts w:ascii="Century Gothic" w:hAnsi="Century Gothic" w:cstheme="minorHAnsi"/>
          <w:iCs/>
        </w:rPr>
        <w:t>can</w:t>
      </w:r>
      <w:r w:rsidRPr="00266E4D">
        <w:rPr>
          <w:rFonts w:ascii="Century Gothic" w:hAnsi="Century Gothic" w:cstheme="minorHAnsi"/>
          <w:iCs/>
        </w:rPr>
        <w:t xml:space="preserve"> use world maps, atlases and globes. Children </w:t>
      </w:r>
      <w:r w:rsidR="001A21CF">
        <w:rPr>
          <w:rFonts w:ascii="Century Gothic" w:hAnsi="Century Gothic" w:cstheme="minorHAnsi"/>
          <w:iCs/>
        </w:rPr>
        <w:t xml:space="preserve">are able to </w:t>
      </w:r>
      <w:r w:rsidRPr="00266E4D">
        <w:rPr>
          <w:rFonts w:ascii="Century Gothic" w:hAnsi="Century Gothic" w:cstheme="minorHAnsi"/>
          <w:iCs/>
        </w:rPr>
        <w:t xml:space="preserve">use a map of the UK and know the 4 compass points (NSEW). They </w:t>
      </w:r>
      <w:r w:rsidR="001A21CF">
        <w:rPr>
          <w:rFonts w:ascii="Century Gothic" w:hAnsi="Century Gothic" w:cstheme="minorHAnsi"/>
          <w:iCs/>
        </w:rPr>
        <w:t>can</w:t>
      </w:r>
      <w:r w:rsidRPr="00266E4D">
        <w:rPr>
          <w:rFonts w:ascii="Century Gothic" w:hAnsi="Century Gothic" w:cstheme="minorHAnsi"/>
          <w:iCs/>
        </w:rPr>
        <w:t xml:space="preserve"> use aerial photos to identify landmarks. Children </w:t>
      </w:r>
      <w:r w:rsidR="001A21CF">
        <w:rPr>
          <w:rFonts w:ascii="Century Gothic" w:hAnsi="Century Gothic" w:cstheme="minorHAnsi"/>
          <w:iCs/>
        </w:rPr>
        <w:t>show ability to</w:t>
      </w:r>
      <w:r w:rsidRPr="00266E4D">
        <w:rPr>
          <w:rFonts w:ascii="Century Gothic" w:hAnsi="Century Gothic" w:cstheme="minorHAnsi"/>
          <w:iCs/>
        </w:rPr>
        <w:t xml:space="preserve"> undertake simple fieldwork within school locality by recording and observing daily weather. Children can draw simple maps.</w:t>
      </w:r>
    </w:p>
    <w:p w14:paraId="5E315A57" w14:textId="77777777" w:rsidR="00266E4D" w:rsidRPr="00266E4D" w:rsidRDefault="00266E4D" w:rsidP="00266E4D">
      <w:pPr>
        <w:rPr>
          <w:rFonts w:ascii="Century Gothic" w:hAnsi="Century Gothic" w:cstheme="minorHAnsi"/>
          <w:u w:val="single"/>
        </w:rPr>
      </w:pPr>
    </w:p>
    <w:p w14:paraId="2663B0A5" w14:textId="77777777" w:rsidR="00266E4D" w:rsidRDefault="00266E4D" w:rsidP="00266E4D">
      <w:pPr>
        <w:rPr>
          <w:rFonts w:ascii="Century Gothic" w:hAnsi="Century Gothic" w:cstheme="minorHAnsi"/>
          <w:u w:val="single"/>
        </w:rPr>
      </w:pPr>
    </w:p>
    <w:p w14:paraId="597C7924" w14:textId="77777777" w:rsidR="00266E4D" w:rsidRDefault="00266E4D" w:rsidP="00266E4D">
      <w:pPr>
        <w:rPr>
          <w:rFonts w:ascii="Century Gothic" w:hAnsi="Century Gothic" w:cstheme="minorHAnsi"/>
          <w:u w:val="single"/>
        </w:rPr>
      </w:pPr>
    </w:p>
    <w:p w14:paraId="174033B2" w14:textId="77777777" w:rsidR="00266E4D" w:rsidRDefault="00266E4D" w:rsidP="00266E4D">
      <w:pPr>
        <w:rPr>
          <w:rFonts w:ascii="Century Gothic" w:hAnsi="Century Gothic" w:cstheme="minorHAnsi"/>
          <w:u w:val="single"/>
        </w:rPr>
      </w:pPr>
    </w:p>
    <w:p w14:paraId="150BF06F" w14:textId="77777777" w:rsidR="00266E4D" w:rsidRDefault="00266E4D" w:rsidP="00266E4D">
      <w:pPr>
        <w:rPr>
          <w:rFonts w:ascii="Century Gothic" w:hAnsi="Century Gothic" w:cstheme="minorHAnsi"/>
          <w:u w:val="single"/>
        </w:rPr>
      </w:pPr>
    </w:p>
    <w:p w14:paraId="061391B8" w14:textId="77777777" w:rsidR="00266E4D" w:rsidRDefault="00266E4D" w:rsidP="00266E4D">
      <w:pPr>
        <w:rPr>
          <w:rFonts w:ascii="Century Gothic" w:hAnsi="Century Gothic" w:cstheme="minorHAnsi"/>
          <w:u w:val="single"/>
        </w:rPr>
      </w:pPr>
    </w:p>
    <w:p w14:paraId="37C9E695" w14:textId="77777777" w:rsidR="001A21CF" w:rsidRDefault="001A21CF" w:rsidP="00266E4D">
      <w:pPr>
        <w:rPr>
          <w:rFonts w:ascii="Century Gothic" w:hAnsi="Century Gothic" w:cstheme="minorHAnsi"/>
          <w:u w:val="single"/>
        </w:rPr>
      </w:pPr>
    </w:p>
    <w:p w14:paraId="579FB872" w14:textId="77777777" w:rsidR="00266E4D" w:rsidRDefault="00266E4D" w:rsidP="00266E4D">
      <w:pPr>
        <w:rPr>
          <w:rFonts w:ascii="Century Gothic" w:hAnsi="Century Gothic" w:cstheme="minorHAnsi"/>
          <w:u w:val="single"/>
        </w:rPr>
      </w:pPr>
    </w:p>
    <w:p w14:paraId="2573D0D9" w14:textId="77777777" w:rsidR="00266E4D" w:rsidRDefault="00266E4D" w:rsidP="00266E4D">
      <w:pPr>
        <w:rPr>
          <w:rFonts w:ascii="Century Gothic" w:hAnsi="Century Gothic" w:cstheme="minorHAnsi"/>
          <w:u w:val="single"/>
        </w:rPr>
      </w:pPr>
    </w:p>
    <w:p w14:paraId="671FC9BB" w14:textId="77777777" w:rsidR="00266E4D" w:rsidRDefault="00266E4D" w:rsidP="00266E4D">
      <w:pPr>
        <w:rPr>
          <w:rFonts w:ascii="Century Gothic" w:hAnsi="Century Gothic" w:cstheme="minorHAnsi"/>
          <w:u w:val="single"/>
        </w:rPr>
      </w:pPr>
    </w:p>
    <w:p w14:paraId="498AEDEA" w14:textId="77777777" w:rsidR="00266E4D" w:rsidRDefault="00266E4D" w:rsidP="00266E4D">
      <w:pPr>
        <w:rPr>
          <w:rFonts w:ascii="Century Gothic" w:hAnsi="Century Gothic" w:cstheme="minorHAnsi"/>
          <w:u w:val="single"/>
        </w:rPr>
      </w:pPr>
    </w:p>
    <w:p w14:paraId="71D601D2" w14:textId="77777777" w:rsidR="00266E4D" w:rsidRDefault="00266E4D" w:rsidP="00266E4D">
      <w:pPr>
        <w:rPr>
          <w:rFonts w:ascii="Century Gothic" w:hAnsi="Century Gothic" w:cstheme="minorHAnsi"/>
          <w:u w:val="single"/>
        </w:rPr>
      </w:pPr>
    </w:p>
    <w:p w14:paraId="3A10D0FF" w14:textId="77777777" w:rsidR="00266E4D" w:rsidRPr="00266E4D" w:rsidRDefault="00266E4D" w:rsidP="00266E4D">
      <w:pPr>
        <w:rPr>
          <w:rFonts w:ascii="Century Gothic" w:hAnsi="Century Gothic" w:cstheme="minorHAnsi"/>
          <w:u w:val="single"/>
        </w:rPr>
      </w:pPr>
    </w:p>
    <w:p w14:paraId="322E9C48" w14:textId="77777777" w:rsidR="00266E4D" w:rsidRPr="00266E4D" w:rsidRDefault="00266E4D" w:rsidP="00266E4D">
      <w:pPr>
        <w:rPr>
          <w:rFonts w:ascii="Century Gothic" w:hAnsi="Century Gothic" w:cstheme="minorHAnsi"/>
          <w:u w:val="single"/>
        </w:rPr>
      </w:pPr>
    </w:p>
    <w:p w14:paraId="412E413C" w14:textId="77777777" w:rsidR="00266E4D" w:rsidRPr="00266E4D" w:rsidRDefault="00266E4D" w:rsidP="00266E4D">
      <w:pPr>
        <w:rPr>
          <w:rFonts w:ascii="Century Gothic" w:hAnsi="Century Gothic" w:cstheme="minorHAnsi"/>
          <w:u w:val="single"/>
        </w:rPr>
      </w:pPr>
    </w:p>
    <w:p w14:paraId="268974CA" w14:textId="0D3E1063" w:rsidR="00266E4D" w:rsidRPr="00266E4D" w:rsidRDefault="00266E4D" w:rsidP="00266E4D">
      <w:pPr>
        <w:jc w:val="center"/>
        <w:rPr>
          <w:rFonts w:ascii="Century Gothic" w:hAnsi="Century Gothic" w:cstheme="minorHAnsi"/>
          <w:sz w:val="32"/>
          <w:u w:val="single"/>
        </w:rPr>
      </w:pPr>
      <w:r w:rsidRPr="00266E4D">
        <w:rPr>
          <w:rFonts w:ascii="Century Gothic" w:hAnsi="Century Gothic" w:cstheme="minorHAnsi"/>
          <w:sz w:val="32"/>
          <w:u w:val="single"/>
        </w:rPr>
        <w:lastRenderedPageBreak/>
        <w:t xml:space="preserve">Geography: </w:t>
      </w:r>
      <w:r w:rsidR="00A11438">
        <w:rPr>
          <w:rFonts w:ascii="Century Gothic" w:hAnsi="Century Gothic" w:cstheme="minorHAnsi"/>
          <w:sz w:val="32"/>
          <w:u w:val="single"/>
        </w:rPr>
        <w:t>Key Learning Outcomes</w:t>
      </w:r>
    </w:p>
    <w:p w14:paraId="025222A2" w14:textId="77777777" w:rsidR="003864D3" w:rsidRPr="00266E4D" w:rsidRDefault="003864D3" w:rsidP="003864D3">
      <w:pPr>
        <w:rPr>
          <w:rFonts w:ascii="Century Gothic" w:hAnsi="Century Gothic" w:cstheme="minorHAnsi"/>
          <w:b/>
          <w:sz w:val="28"/>
          <w:u w:val="single"/>
        </w:rPr>
      </w:pPr>
      <w:r w:rsidRPr="00266E4D">
        <w:rPr>
          <w:rFonts w:ascii="Century Gothic" w:hAnsi="Century Gothic" w:cstheme="minorHAnsi"/>
          <w:b/>
          <w:sz w:val="28"/>
          <w:u w:val="single"/>
        </w:rPr>
        <w:t>Year 2</w:t>
      </w:r>
    </w:p>
    <w:p w14:paraId="24074BA3" w14:textId="77777777" w:rsidR="003864D3" w:rsidRPr="00266E4D" w:rsidRDefault="003864D3" w:rsidP="003864D3">
      <w:pPr>
        <w:rPr>
          <w:rFonts w:ascii="Century Gothic" w:hAnsi="Century Gothic" w:cstheme="minorHAnsi"/>
        </w:rPr>
      </w:pPr>
      <w:r w:rsidRPr="00266E4D">
        <w:rPr>
          <w:rFonts w:ascii="Century Gothic" w:hAnsi="Century Gothic" w:cstheme="minorHAnsi"/>
          <w:b/>
        </w:rPr>
        <w:t>Locational Knowledge</w:t>
      </w:r>
      <w:r w:rsidRPr="00266E4D">
        <w:rPr>
          <w:rFonts w:ascii="Century Gothic" w:hAnsi="Century Gothic" w:cstheme="minorHAnsi"/>
        </w:rPr>
        <w:t xml:space="preserve">: Building on this knowledge base in Year 1, children can </w:t>
      </w:r>
      <w:r w:rsidR="00CE40C0" w:rsidRPr="00266E4D">
        <w:rPr>
          <w:rFonts w:ascii="Century Gothic" w:hAnsi="Century Gothic" w:cstheme="minorHAnsi"/>
        </w:rPr>
        <w:t>identify the UK on a world map and can now confidently name and locate the world’s seven continents and five oceans</w:t>
      </w:r>
    </w:p>
    <w:p w14:paraId="46ED7B31" w14:textId="77777777" w:rsidR="003864D3" w:rsidRPr="00266E4D" w:rsidRDefault="003864D3" w:rsidP="003864D3">
      <w:pPr>
        <w:rPr>
          <w:rFonts w:ascii="Century Gothic" w:hAnsi="Century Gothic" w:cstheme="minorHAnsi"/>
        </w:rPr>
      </w:pPr>
      <w:r w:rsidRPr="00266E4D">
        <w:rPr>
          <w:rFonts w:ascii="Century Gothic" w:hAnsi="Century Gothic" w:cstheme="minorHAnsi"/>
          <w:b/>
        </w:rPr>
        <w:t>Human and Physical Geography</w:t>
      </w:r>
      <w:r w:rsidR="00CE40C0" w:rsidRPr="00266E4D">
        <w:rPr>
          <w:rFonts w:ascii="Century Gothic" w:hAnsi="Century Gothic" w:cstheme="minorHAnsi"/>
        </w:rPr>
        <w:t xml:space="preserve">: By the end of the academic year, pupils can locate the equator on a world map. They can also make comparisons between hot and cold places around the world and compare the UK’s seasonal patterns with those of other countries and regions of the world. They can also explain their thinking and articulate their knowledge using </w:t>
      </w:r>
      <w:r w:rsidR="00A34E06" w:rsidRPr="00266E4D">
        <w:rPr>
          <w:rFonts w:ascii="Century Gothic" w:hAnsi="Century Gothic" w:cstheme="minorHAnsi"/>
        </w:rPr>
        <w:t>key geographical vocabulary.</w:t>
      </w:r>
    </w:p>
    <w:p w14:paraId="1F9BE284" w14:textId="77777777" w:rsidR="00CE40C0" w:rsidRPr="00266E4D" w:rsidRDefault="003864D3" w:rsidP="00CE40C0">
      <w:pPr>
        <w:rPr>
          <w:rFonts w:ascii="Century Gothic" w:hAnsi="Century Gothic" w:cstheme="minorHAnsi"/>
        </w:rPr>
      </w:pPr>
      <w:r w:rsidRPr="00266E4D">
        <w:rPr>
          <w:rFonts w:ascii="Century Gothic" w:hAnsi="Century Gothic" w:cstheme="minorHAnsi"/>
          <w:b/>
        </w:rPr>
        <w:t>Place Knowledge</w:t>
      </w:r>
      <w:r w:rsidR="00CE40C0" w:rsidRPr="00266E4D">
        <w:rPr>
          <w:rFonts w:ascii="Century Gothic" w:hAnsi="Century Gothic" w:cstheme="minorHAnsi"/>
        </w:rPr>
        <w:t xml:space="preserve">: Pupils can </w:t>
      </w:r>
      <w:r w:rsidR="00CE40C0" w:rsidRPr="00266E4D">
        <w:rPr>
          <w:rFonts w:ascii="Century Gothic" w:hAnsi="Century Gothic" w:cstheme="minorHAnsi"/>
          <w:iCs/>
        </w:rPr>
        <w:t>understand geographical similarities and differences through studying the human and physical geography of a small area of the United Kingdom, and of a small area in a contrasting non-European country.</w:t>
      </w:r>
    </w:p>
    <w:p w14:paraId="3A4DA204" w14:textId="77777777" w:rsidR="003864D3" w:rsidRPr="00266E4D" w:rsidRDefault="003864D3" w:rsidP="003864D3">
      <w:pPr>
        <w:rPr>
          <w:rFonts w:ascii="Century Gothic" w:hAnsi="Century Gothic" w:cstheme="minorHAnsi"/>
        </w:rPr>
      </w:pPr>
      <w:r w:rsidRPr="00266E4D">
        <w:rPr>
          <w:rFonts w:ascii="Century Gothic" w:hAnsi="Century Gothic" w:cstheme="minorHAnsi"/>
          <w:b/>
        </w:rPr>
        <w:t>Skills and Fieldwork</w:t>
      </w:r>
      <w:r w:rsidR="00CE40C0" w:rsidRPr="00266E4D">
        <w:rPr>
          <w:rFonts w:ascii="Century Gothic" w:hAnsi="Century Gothic" w:cstheme="minorHAnsi"/>
        </w:rPr>
        <w:t>: Children can demonstrate ability to use world maps to identify continents and oceans on maps, atlases and globes. They can also use compass points and directional language to follow and give directions. By the end of Year 2, Pupils can also identify human and physical features on aerial photographs.</w:t>
      </w:r>
    </w:p>
    <w:p w14:paraId="4F4D58E8" w14:textId="77777777" w:rsidR="00CE40C0" w:rsidRPr="00266E4D" w:rsidRDefault="00CE40C0" w:rsidP="003864D3">
      <w:pPr>
        <w:rPr>
          <w:rFonts w:ascii="Century Gothic" w:hAnsi="Century Gothic" w:cstheme="minorHAnsi"/>
        </w:rPr>
      </w:pPr>
    </w:p>
    <w:p w14:paraId="655893DF" w14:textId="77777777" w:rsidR="00266E4D" w:rsidRDefault="00266E4D" w:rsidP="003864D3">
      <w:pPr>
        <w:rPr>
          <w:rFonts w:ascii="Century Gothic" w:hAnsi="Century Gothic" w:cstheme="minorHAnsi"/>
          <w:b/>
          <w:sz w:val="28"/>
          <w:u w:val="single"/>
        </w:rPr>
      </w:pPr>
    </w:p>
    <w:p w14:paraId="122DB8D1" w14:textId="77777777" w:rsidR="00266E4D" w:rsidRDefault="00266E4D" w:rsidP="003864D3">
      <w:pPr>
        <w:rPr>
          <w:rFonts w:ascii="Century Gothic" w:hAnsi="Century Gothic" w:cstheme="minorHAnsi"/>
          <w:b/>
          <w:sz w:val="28"/>
          <w:u w:val="single"/>
        </w:rPr>
      </w:pPr>
    </w:p>
    <w:p w14:paraId="7F17E57E" w14:textId="77777777" w:rsidR="00266E4D" w:rsidRDefault="00266E4D" w:rsidP="003864D3">
      <w:pPr>
        <w:rPr>
          <w:rFonts w:ascii="Century Gothic" w:hAnsi="Century Gothic" w:cstheme="minorHAnsi"/>
          <w:b/>
          <w:sz w:val="28"/>
          <w:u w:val="single"/>
        </w:rPr>
      </w:pPr>
    </w:p>
    <w:p w14:paraId="52CBFC1F" w14:textId="77777777" w:rsidR="00266E4D" w:rsidRDefault="00266E4D" w:rsidP="003864D3">
      <w:pPr>
        <w:rPr>
          <w:rFonts w:ascii="Century Gothic" w:hAnsi="Century Gothic" w:cstheme="minorHAnsi"/>
          <w:b/>
          <w:sz w:val="28"/>
          <w:u w:val="single"/>
        </w:rPr>
      </w:pPr>
    </w:p>
    <w:p w14:paraId="76941A15" w14:textId="77777777" w:rsidR="00266E4D" w:rsidRDefault="00266E4D" w:rsidP="003864D3">
      <w:pPr>
        <w:rPr>
          <w:rFonts w:ascii="Century Gothic" w:hAnsi="Century Gothic" w:cstheme="minorHAnsi"/>
          <w:b/>
          <w:sz w:val="28"/>
          <w:u w:val="single"/>
        </w:rPr>
      </w:pPr>
    </w:p>
    <w:p w14:paraId="2AB99C41" w14:textId="77777777" w:rsidR="00266E4D" w:rsidRDefault="00266E4D" w:rsidP="003864D3">
      <w:pPr>
        <w:rPr>
          <w:rFonts w:ascii="Century Gothic" w:hAnsi="Century Gothic" w:cstheme="minorHAnsi"/>
          <w:b/>
          <w:sz w:val="28"/>
          <w:u w:val="single"/>
        </w:rPr>
      </w:pPr>
    </w:p>
    <w:p w14:paraId="2DAC3092" w14:textId="77777777" w:rsidR="00266E4D" w:rsidRDefault="00266E4D" w:rsidP="003864D3">
      <w:pPr>
        <w:rPr>
          <w:rFonts w:ascii="Century Gothic" w:hAnsi="Century Gothic" w:cstheme="minorHAnsi"/>
          <w:b/>
          <w:sz w:val="28"/>
          <w:u w:val="single"/>
        </w:rPr>
      </w:pPr>
    </w:p>
    <w:p w14:paraId="41D02B67" w14:textId="77777777" w:rsidR="00266E4D" w:rsidRDefault="00266E4D" w:rsidP="003864D3">
      <w:pPr>
        <w:rPr>
          <w:rFonts w:ascii="Century Gothic" w:hAnsi="Century Gothic" w:cstheme="minorHAnsi"/>
          <w:b/>
          <w:sz w:val="28"/>
          <w:u w:val="single"/>
        </w:rPr>
      </w:pPr>
    </w:p>
    <w:p w14:paraId="6A1DEA81" w14:textId="77777777" w:rsidR="00266E4D" w:rsidRDefault="00266E4D" w:rsidP="003864D3">
      <w:pPr>
        <w:rPr>
          <w:rFonts w:ascii="Century Gothic" w:hAnsi="Century Gothic" w:cstheme="minorHAnsi"/>
          <w:b/>
          <w:sz w:val="28"/>
          <w:u w:val="single"/>
        </w:rPr>
      </w:pPr>
    </w:p>
    <w:p w14:paraId="18BA39C5" w14:textId="77777777" w:rsidR="00266E4D" w:rsidRDefault="00266E4D" w:rsidP="003864D3">
      <w:pPr>
        <w:rPr>
          <w:rFonts w:ascii="Century Gothic" w:hAnsi="Century Gothic" w:cstheme="minorHAnsi"/>
          <w:b/>
          <w:sz w:val="28"/>
          <w:u w:val="single"/>
        </w:rPr>
      </w:pPr>
    </w:p>
    <w:p w14:paraId="3B470B6A" w14:textId="77777777" w:rsidR="00266E4D" w:rsidRDefault="00266E4D" w:rsidP="003864D3">
      <w:pPr>
        <w:rPr>
          <w:rFonts w:ascii="Century Gothic" w:hAnsi="Century Gothic" w:cstheme="minorHAnsi"/>
          <w:b/>
          <w:sz w:val="28"/>
          <w:u w:val="single"/>
        </w:rPr>
      </w:pPr>
    </w:p>
    <w:p w14:paraId="2F8DBAF9" w14:textId="77777777" w:rsidR="00266E4D" w:rsidRDefault="00266E4D" w:rsidP="003864D3">
      <w:pPr>
        <w:rPr>
          <w:rFonts w:ascii="Century Gothic" w:hAnsi="Century Gothic" w:cstheme="minorHAnsi"/>
          <w:b/>
          <w:sz w:val="28"/>
          <w:u w:val="single"/>
        </w:rPr>
      </w:pPr>
    </w:p>
    <w:p w14:paraId="6B4AB7A6" w14:textId="77777777" w:rsidR="00266E4D" w:rsidRDefault="00266E4D" w:rsidP="003864D3">
      <w:pPr>
        <w:rPr>
          <w:rFonts w:ascii="Century Gothic" w:hAnsi="Century Gothic" w:cstheme="minorHAnsi"/>
          <w:b/>
          <w:sz w:val="28"/>
          <w:u w:val="single"/>
        </w:rPr>
      </w:pPr>
    </w:p>
    <w:p w14:paraId="2C74494D" w14:textId="77777777" w:rsidR="001A21CF" w:rsidRDefault="001A21CF" w:rsidP="00266E4D">
      <w:pPr>
        <w:jc w:val="center"/>
        <w:rPr>
          <w:rFonts w:ascii="Century Gothic" w:hAnsi="Century Gothic" w:cstheme="minorHAnsi"/>
          <w:sz w:val="32"/>
          <w:u w:val="single"/>
        </w:rPr>
      </w:pPr>
    </w:p>
    <w:p w14:paraId="042CDB54" w14:textId="47862170" w:rsidR="00266E4D" w:rsidRPr="00266E4D" w:rsidRDefault="00266E4D" w:rsidP="00266E4D">
      <w:pPr>
        <w:jc w:val="center"/>
        <w:rPr>
          <w:rFonts w:ascii="Century Gothic" w:hAnsi="Century Gothic" w:cstheme="minorHAnsi"/>
          <w:sz w:val="32"/>
          <w:u w:val="single"/>
        </w:rPr>
      </w:pPr>
      <w:r w:rsidRPr="00266E4D">
        <w:rPr>
          <w:rFonts w:ascii="Century Gothic" w:hAnsi="Century Gothic" w:cstheme="minorHAnsi"/>
          <w:sz w:val="32"/>
          <w:u w:val="single"/>
        </w:rPr>
        <w:lastRenderedPageBreak/>
        <w:t xml:space="preserve">Geography: </w:t>
      </w:r>
      <w:r w:rsidR="00A11438">
        <w:rPr>
          <w:rFonts w:ascii="Century Gothic" w:hAnsi="Century Gothic" w:cstheme="minorHAnsi"/>
          <w:sz w:val="32"/>
          <w:u w:val="single"/>
        </w:rPr>
        <w:t>Key Learning Outcomes</w:t>
      </w:r>
    </w:p>
    <w:p w14:paraId="47E6DC83" w14:textId="77777777" w:rsidR="003864D3" w:rsidRPr="00266E4D" w:rsidRDefault="00A34E06" w:rsidP="003864D3">
      <w:pPr>
        <w:rPr>
          <w:rFonts w:ascii="Century Gothic" w:hAnsi="Century Gothic" w:cstheme="minorHAnsi"/>
          <w:b/>
          <w:sz w:val="28"/>
          <w:u w:val="single"/>
        </w:rPr>
      </w:pPr>
      <w:r w:rsidRPr="00266E4D">
        <w:rPr>
          <w:rFonts w:ascii="Century Gothic" w:hAnsi="Century Gothic" w:cstheme="minorHAnsi"/>
          <w:b/>
          <w:sz w:val="28"/>
          <w:u w:val="single"/>
        </w:rPr>
        <w:t>Year 3</w:t>
      </w:r>
    </w:p>
    <w:p w14:paraId="7EA673DD" w14:textId="77777777" w:rsidR="00A34E06" w:rsidRPr="00266E4D" w:rsidRDefault="00A34E06" w:rsidP="003864D3">
      <w:pPr>
        <w:rPr>
          <w:rFonts w:ascii="Century Gothic" w:hAnsi="Century Gothic" w:cstheme="minorHAnsi"/>
        </w:rPr>
      </w:pPr>
      <w:r w:rsidRPr="00266E4D">
        <w:rPr>
          <w:rFonts w:ascii="Century Gothic" w:hAnsi="Century Gothic" w:cstheme="minorHAnsi"/>
          <w:b/>
        </w:rPr>
        <w:t>Locational knowledge:</w:t>
      </w:r>
      <w:r w:rsidRPr="00266E4D">
        <w:rPr>
          <w:rFonts w:ascii="Century Gothic" w:hAnsi="Century Gothic" w:cstheme="minorHAnsi"/>
        </w:rPr>
        <w:t xml:space="preserve"> By the end of Year 3, pupils can confidently name, locate and plot the continents and oceans on world map. Pupils can also loca</w:t>
      </w:r>
      <w:r w:rsidR="00B52D13" w:rsidRPr="00266E4D">
        <w:rPr>
          <w:rFonts w:ascii="Century Gothic" w:hAnsi="Century Gothic" w:cstheme="minorHAnsi"/>
        </w:rPr>
        <w:t>te at</w:t>
      </w:r>
      <w:r w:rsidRPr="00266E4D">
        <w:rPr>
          <w:rFonts w:ascii="Century Gothic" w:hAnsi="Century Gothic" w:cstheme="minorHAnsi"/>
        </w:rPr>
        <w:t xml:space="preserve"> least 6 of the world’s countries</w:t>
      </w:r>
      <w:r w:rsidR="00B52D13" w:rsidRPr="00266E4D">
        <w:rPr>
          <w:rFonts w:ascii="Century Gothic" w:hAnsi="Century Gothic" w:cstheme="minorHAnsi"/>
        </w:rPr>
        <w:t>,</w:t>
      </w:r>
      <w:r w:rsidRPr="00266E4D">
        <w:rPr>
          <w:rFonts w:ascii="Century Gothic" w:hAnsi="Century Gothic" w:cstheme="minorHAnsi"/>
        </w:rPr>
        <w:t xml:space="preserve"> including Russia</w:t>
      </w:r>
      <w:r w:rsidR="00B52D13" w:rsidRPr="00266E4D">
        <w:rPr>
          <w:rFonts w:ascii="Century Gothic" w:hAnsi="Century Gothic" w:cstheme="minorHAnsi"/>
        </w:rPr>
        <w:t>, and use maps to locate countries. They can also identify the capital cities of the known countries. Pupils will also be able to make comparisons between a rural and urban region of the UK and be able to identify the human and physical characteristics, making some links to science (through rocks). As part of their locational knowledge, pupils can also identify Northern and Southern hemispheres and compare time zones across the globe.</w:t>
      </w:r>
    </w:p>
    <w:p w14:paraId="52B7E32A" w14:textId="77777777" w:rsidR="00A34E06" w:rsidRPr="00266E4D" w:rsidRDefault="00A34E06" w:rsidP="003864D3">
      <w:pPr>
        <w:rPr>
          <w:rFonts w:ascii="Century Gothic" w:hAnsi="Century Gothic" w:cstheme="minorHAnsi"/>
        </w:rPr>
      </w:pPr>
      <w:r w:rsidRPr="00266E4D">
        <w:rPr>
          <w:rFonts w:ascii="Century Gothic" w:hAnsi="Century Gothic" w:cstheme="minorHAnsi"/>
          <w:b/>
        </w:rPr>
        <w:t>Human and Physical Geography:</w:t>
      </w:r>
      <w:r w:rsidR="00B52D13" w:rsidRPr="00266E4D">
        <w:rPr>
          <w:rFonts w:ascii="Century Gothic" w:hAnsi="Century Gothic" w:cstheme="minorHAnsi"/>
        </w:rPr>
        <w:t xml:space="preserve"> By the end of Year 3, pupils can compare land use and climate zones of Naples and the UK</w:t>
      </w:r>
      <w:r w:rsidR="0046655B" w:rsidRPr="00266E4D">
        <w:rPr>
          <w:rFonts w:ascii="Century Gothic" w:hAnsi="Century Gothic" w:cstheme="minorHAnsi"/>
        </w:rPr>
        <w:t xml:space="preserve">. Evidence of this will be able to seen during their Naples topic. Following this topic, children should also be able to describe and </w:t>
      </w:r>
      <w:r w:rsidR="0046655B" w:rsidRPr="00266E4D">
        <w:rPr>
          <w:rFonts w:ascii="Century Gothic" w:hAnsi="Century Gothic" w:cstheme="minorHAnsi"/>
          <w:iCs/>
        </w:rPr>
        <w:t>understand key aspects of human geography, including types of settlement and land use, economic activity including trade links, and the distribution of natural resources including energy, food and water.</w:t>
      </w:r>
    </w:p>
    <w:p w14:paraId="7392A217" w14:textId="77777777" w:rsidR="00A34E06" w:rsidRPr="00266E4D" w:rsidRDefault="00A34E06" w:rsidP="003864D3">
      <w:pPr>
        <w:rPr>
          <w:rFonts w:ascii="Century Gothic" w:hAnsi="Century Gothic" w:cstheme="minorHAnsi"/>
        </w:rPr>
      </w:pPr>
      <w:r w:rsidRPr="00266E4D">
        <w:rPr>
          <w:rFonts w:ascii="Century Gothic" w:hAnsi="Century Gothic" w:cstheme="minorHAnsi"/>
          <w:b/>
        </w:rPr>
        <w:t>Place Knowledge:</w:t>
      </w:r>
      <w:r w:rsidR="0046655B" w:rsidRPr="00266E4D">
        <w:rPr>
          <w:rFonts w:ascii="Century Gothic" w:hAnsi="Century Gothic" w:cstheme="minorHAnsi"/>
        </w:rPr>
        <w:t xml:space="preserve"> Through their study of Naples, pupils should demonstrate an understanding of geographical similarities and differences of different cities and regions of Europe. This involves looking key similarities and differences between rural and urban areas of the UK.</w:t>
      </w:r>
    </w:p>
    <w:p w14:paraId="5B613268" w14:textId="77777777" w:rsidR="0046655B" w:rsidRPr="00266E4D" w:rsidRDefault="00A34E06" w:rsidP="003864D3">
      <w:pPr>
        <w:rPr>
          <w:rFonts w:ascii="Century Gothic" w:hAnsi="Century Gothic" w:cstheme="minorHAnsi"/>
        </w:rPr>
      </w:pPr>
      <w:r w:rsidRPr="00266E4D">
        <w:rPr>
          <w:rFonts w:ascii="Century Gothic" w:hAnsi="Century Gothic" w:cstheme="minorHAnsi"/>
          <w:b/>
        </w:rPr>
        <w:t>Skills and Fieldwork:</w:t>
      </w:r>
      <w:r w:rsidR="0046655B" w:rsidRPr="00266E4D">
        <w:rPr>
          <w:rFonts w:ascii="Century Gothic" w:hAnsi="Century Gothic" w:cstheme="minorHAnsi"/>
        </w:rPr>
        <w:t xml:space="preserve"> Throughout Year 3, pupils should demonstrate a more confident use of maps of Europe to identify different countries</w:t>
      </w:r>
      <w:r w:rsidR="00D907FF" w:rsidRPr="00266E4D">
        <w:rPr>
          <w:rFonts w:ascii="Century Gothic" w:hAnsi="Century Gothic" w:cstheme="minorHAnsi"/>
        </w:rPr>
        <w:t>, as well as using digital maps such as Google Earth. Building on knowledge and skills gained from Key Stage One, pupils will be able to use eight compass points and directional language to follow and give directions. They will also develop a</w:t>
      </w:r>
      <w:r w:rsidR="001A21CF">
        <w:rPr>
          <w:rFonts w:ascii="Century Gothic" w:hAnsi="Century Gothic" w:cstheme="minorHAnsi"/>
        </w:rPr>
        <w:t>n</w:t>
      </w:r>
      <w:r w:rsidR="00D907FF" w:rsidRPr="00266E4D">
        <w:rPr>
          <w:rFonts w:ascii="Century Gothic" w:hAnsi="Century Gothic" w:cstheme="minorHAnsi"/>
        </w:rPr>
        <w:t xml:space="preserve"> awareness of some Ordinance Survey symbols on maps to name geographical regions and understand the importance of a key in map reading. </w:t>
      </w:r>
    </w:p>
    <w:p w14:paraId="3AD7A8E8" w14:textId="77777777" w:rsidR="00266E4D" w:rsidRDefault="00266E4D" w:rsidP="00266E4D">
      <w:pPr>
        <w:rPr>
          <w:rFonts w:ascii="Century Gothic" w:hAnsi="Century Gothic" w:cstheme="minorHAnsi"/>
          <w:b/>
          <w:sz w:val="28"/>
          <w:u w:val="single"/>
        </w:rPr>
      </w:pPr>
    </w:p>
    <w:p w14:paraId="7E77A00C" w14:textId="77777777" w:rsidR="001A21CF" w:rsidRDefault="001A21CF" w:rsidP="00266E4D">
      <w:pPr>
        <w:rPr>
          <w:rFonts w:ascii="Century Gothic" w:hAnsi="Century Gothic" w:cstheme="minorHAnsi"/>
          <w:b/>
          <w:sz w:val="28"/>
          <w:u w:val="single"/>
        </w:rPr>
      </w:pPr>
    </w:p>
    <w:p w14:paraId="4E43EF69" w14:textId="77777777" w:rsidR="00266E4D" w:rsidRDefault="00266E4D" w:rsidP="00266E4D">
      <w:pPr>
        <w:rPr>
          <w:rFonts w:ascii="Century Gothic" w:hAnsi="Century Gothic" w:cstheme="minorHAnsi"/>
          <w:b/>
          <w:sz w:val="28"/>
          <w:u w:val="single"/>
        </w:rPr>
      </w:pPr>
    </w:p>
    <w:p w14:paraId="1F445D26" w14:textId="77777777" w:rsidR="00266E4D" w:rsidRDefault="00266E4D" w:rsidP="00266E4D">
      <w:pPr>
        <w:rPr>
          <w:rFonts w:ascii="Century Gothic" w:hAnsi="Century Gothic" w:cstheme="minorHAnsi"/>
          <w:b/>
          <w:sz w:val="28"/>
          <w:u w:val="single"/>
        </w:rPr>
      </w:pPr>
    </w:p>
    <w:p w14:paraId="1CB631A8" w14:textId="77777777" w:rsidR="00266E4D" w:rsidRDefault="00266E4D" w:rsidP="00266E4D">
      <w:pPr>
        <w:rPr>
          <w:rFonts w:ascii="Century Gothic" w:hAnsi="Century Gothic" w:cstheme="minorHAnsi"/>
          <w:b/>
          <w:sz w:val="28"/>
          <w:u w:val="single"/>
        </w:rPr>
      </w:pPr>
    </w:p>
    <w:p w14:paraId="149BAC03" w14:textId="77777777" w:rsidR="00266E4D" w:rsidRDefault="00266E4D" w:rsidP="00266E4D">
      <w:pPr>
        <w:rPr>
          <w:rFonts w:ascii="Century Gothic" w:hAnsi="Century Gothic" w:cstheme="minorHAnsi"/>
          <w:b/>
          <w:sz w:val="28"/>
          <w:u w:val="single"/>
        </w:rPr>
      </w:pPr>
    </w:p>
    <w:p w14:paraId="3322A87C" w14:textId="77777777" w:rsidR="00266E4D" w:rsidRDefault="00266E4D" w:rsidP="00266E4D">
      <w:pPr>
        <w:rPr>
          <w:rFonts w:ascii="Century Gothic" w:hAnsi="Century Gothic" w:cstheme="minorHAnsi"/>
          <w:b/>
          <w:sz w:val="28"/>
          <w:u w:val="single"/>
        </w:rPr>
      </w:pPr>
    </w:p>
    <w:p w14:paraId="53A67C21" w14:textId="77777777" w:rsidR="00266E4D" w:rsidRDefault="00266E4D" w:rsidP="00266E4D">
      <w:pPr>
        <w:rPr>
          <w:rFonts w:ascii="Century Gothic" w:hAnsi="Century Gothic" w:cstheme="minorHAnsi"/>
          <w:b/>
          <w:sz w:val="28"/>
          <w:u w:val="single"/>
        </w:rPr>
      </w:pPr>
    </w:p>
    <w:p w14:paraId="34F4EB16" w14:textId="77777777" w:rsidR="00266E4D" w:rsidRDefault="00266E4D" w:rsidP="00266E4D">
      <w:pPr>
        <w:rPr>
          <w:rFonts w:ascii="Century Gothic" w:hAnsi="Century Gothic" w:cstheme="minorHAnsi"/>
          <w:b/>
          <w:sz w:val="28"/>
          <w:u w:val="single"/>
        </w:rPr>
      </w:pPr>
    </w:p>
    <w:p w14:paraId="32EB7074" w14:textId="75FD4A22" w:rsidR="00266E4D" w:rsidRPr="00266E4D" w:rsidRDefault="00266E4D" w:rsidP="00266E4D">
      <w:pPr>
        <w:jc w:val="center"/>
        <w:rPr>
          <w:rFonts w:ascii="Century Gothic" w:hAnsi="Century Gothic" w:cstheme="minorHAnsi"/>
          <w:sz w:val="32"/>
          <w:u w:val="single"/>
        </w:rPr>
      </w:pPr>
      <w:r w:rsidRPr="00266E4D">
        <w:rPr>
          <w:rFonts w:ascii="Century Gothic" w:hAnsi="Century Gothic" w:cstheme="minorHAnsi"/>
          <w:sz w:val="32"/>
          <w:u w:val="single"/>
        </w:rPr>
        <w:lastRenderedPageBreak/>
        <w:t xml:space="preserve">Geography: </w:t>
      </w:r>
      <w:r w:rsidR="00A11438">
        <w:rPr>
          <w:rFonts w:ascii="Century Gothic" w:hAnsi="Century Gothic" w:cstheme="minorHAnsi"/>
          <w:sz w:val="32"/>
          <w:u w:val="single"/>
        </w:rPr>
        <w:t>Key Learning Outcomes</w:t>
      </w:r>
    </w:p>
    <w:p w14:paraId="0D45D43B" w14:textId="77777777" w:rsidR="00266E4D" w:rsidRPr="00266E4D" w:rsidRDefault="00266E4D" w:rsidP="00266E4D">
      <w:pPr>
        <w:rPr>
          <w:rFonts w:ascii="Century Gothic" w:hAnsi="Century Gothic" w:cstheme="minorHAnsi"/>
          <w:b/>
          <w:sz w:val="28"/>
          <w:u w:val="single"/>
        </w:rPr>
      </w:pPr>
      <w:r w:rsidRPr="00266E4D">
        <w:rPr>
          <w:rFonts w:ascii="Century Gothic" w:hAnsi="Century Gothic" w:cstheme="minorHAnsi"/>
          <w:b/>
          <w:sz w:val="28"/>
          <w:u w:val="single"/>
        </w:rPr>
        <w:t>Year 4</w:t>
      </w:r>
    </w:p>
    <w:p w14:paraId="4AEB96DA" w14:textId="77777777" w:rsidR="00266E4D" w:rsidRPr="00266E4D" w:rsidRDefault="00266E4D" w:rsidP="00266E4D">
      <w:pPr>
        <w:rPr>
          <w:rFonts w:ascii="Century Gothic" w:hAnsi="Century Gothic" w:cstheme="minorHAnsi"/>
        </w:rPr>
      </w:pPr>
      <w:r w:rsidRPr="00266E4D">
        <w:rPr>
          <w:rFonts w:ascii="Century Gothic" w:hAnsi="Century Gothic" w:cstheme="minorHAnsi"/>
          <w:b/>
        </w:rPr>
        <w:t>Locational Knowledge:</w:t>
      </w:r>
      <w:r w:rsidRPr="00266E4D">
        <w:rPr>
          <w:rFonts w:ascii="Century Gothic" w:hAnsi="Century Gothic" w:cstheme="minorHAnsi"/>
        </w:rPr>
        <w:t xml:space="preserve"> Building on this knowledge base from Year 3, c</w:t>
      </w:r>
      <w:r w:rsidRPr="00266E4D">
        <w:rPr>
          <w:rFonts w:ascii="Century Gothic" w:hAnsi="Century Gothic" w:cstheme="minorHAnsi"/>
          <w:iCs/>
        </w:rPr>
        <w:t xml:space="preserve">hildren in year 4 </w:t>
      </w:r>
      <w:r w:rsidR="001A21CF">
        <w:rPr>
          <w:rFonts w:ascii="Century Gothic" w:hAnsi="Century Gothic" w:cstheme="minorHAnsi"/>
          <w:iCs/>
        </w:rPr>
        <w:t>can</w:t>
      </w:r>
      <w:r w:rsidRPr="00266E4D">
        <w:rPr>
          <w:rFonts w:ascii="Century Gothic" w:hAnsi="Century Gothic" w:cstheme="minorHAnsi"/>
          <w:iCs/>
        </w:rPr>
        <w:t xml:space="preserve"> us</w:t>
      </w:r>
      <w:r w:rsidRPr="00266E4D">
        <w:rPr>
          <w:rFonts w:ascii="Century Gothic" w:hAnsi="Century Gothic" w:cstheme="minorHAnsi"/>
        </w:rPr>
        <w:t xml:space="preserve">e maps to locate 12 countries of Europe and their capital cities. They </w:t>
      </w:r>
      <w:r w:rsidR="001A21CF">
        <w:rPr>
          <w:rFonts w:ascii="Century Gothic" w:hAnsi="Century Gothic" w:cstheme="minorHAnsi"/>
        </w:rPr>
        <w:t>should be able to</w:t>
      </w:r>
      <w:r w:rsidRPr="00266E4D">
        <w:rPr>
          <w:rFonts w:ascii="Century Gothic" w:hAnsi="Century Gothic" w:cstheme="minorHAnsi"/>
        </w:rPr>
        <w:t xml:space="preserve"> identify some of Europe’s major regions and cities and understand the changing impact on the human and physical characteristics of Europe due to global issues. Children </w:t>
      </w:r>
      <w:r w:rsidR="001A21CF">
        <w:rPr>
          <w:rFonts w:ascii="Century Gothic" w:hAnsi="Century Gothic" w:cstheme="minorHAnsi"/>
        </w:rPr>
        <w:t>can</w:t>
      </w:r>
      <w:r w:rsidRPr="00266E4D">
        <w:rPr>
          <w:rFonts w:ascii="Century Gothic" w:hAnsi="Century Gothic" w:cstheme="minorHAnsi"/>
        </w:rPr>
        <w:t xml:space="preserve"> identify</w:t>
      </w:r>
      <w:r w:rsidR="001A21CF">
        <w:rPr>
          <w:rFonts w:ascii="Century Gothic" w:hAnsi="Century Gothic" w:cstheme="minorHAnsi"/>
        </w:rPr>
        <w:t xml:space="preserve"> and</w:t>
      </w:r>
      <w:r w:rsidRPr="00266E4D">
        <w:rPr>
          <w:rFonts w:ascii="Century Gothic" w:hAnsi="Century Gothic" w:cstheme="minorHAnsi"/>
        </w:rPr>
        <w:t xml:space="preserve"> describe a region in South America (rainforests)</w:t>
      </w:r>
      <w:r w:rsidR="001A21CF">
        <w:rPr>
          <w:rFonts w:ascii="Century Gothic" w:hAnsi="Century Gothic" w:cstheme="minorHAnsi"/>
        </w:rPr>
        <w:t xml:space="preserve"> and compare this</w:t>
      </w:r>
      <w:r w:rsidRPr="00266E4D">
        <w:rPr>
          <w:rFonts w:ascii="Century Gothic" w:hAnsi="Century Gothic" w:cstheme="minorHAnsi"/>
        </w:rPr>
        <w:t xml:space="preserve"> to our local region. When identifying rainforests, children will begin to understand the term and Northern/Southern Hemispheres.</w:t>
      </w:r>
    </w:p>
    <w:p w14:paraId="4B07049C" w14:textId="77777777" w:rsidR="00266E4D" w:rsidRPr="00266E4D" w:rsidRDefault="00266E4D" w:rsidP="00266E4D">
      <w:pPr>
        <w:rPr>
          <w:rFonts w:ascii="Century Gothic" w:hAnsi="Century Gothic" w:cstheme="minorHAnsi"/>
        </w:rPr>
      </w:pPr>
      <w:r w:rsidRPr="00266E4D">
        <w:rPr>
          <w:rFonts w:ascii="Century Gothic" w:hAnsi="Century Gothic" w:cstheme="minorHAnsi"/>
        </w:rPr>
        <w:t xml:space="preserve">Children </w:t>
      </w:r>
      <w:r w:rsidR="001A21CF">
        <w:rPr>
          <w:rFonts w:ascii="Century Gothic" w:hAnsi="Century Gothic" w:cstheme="minorHAnsi"/>
        </w:rPr>
        <w:t>are able to</w:t>
      </w:r>
      <w:r w:rsidRPr="00266E4D">
        <w:rPr>
          <w:rFonts w:ascii="Century Gothic" w:hAnsi="Century Gothic" w:cstheme="minorHAnsi"/>
        </w:rPr>
        <w:t xml:space="preserve"> locate the positions of the Tropics of Cancer and Capricorn as lines of latitude and explain the significance and locations. They </w:t>
      </w:r>
      <w:r w:rsidR="001A21CF">
        <w:rPr>
          <w:rFonts w:ascii="Century Gothic" w:hAnsi="Century Gothic" w:cstheme="minorHAnsi"/>
        </w:rPr>
        <w:t>can</w:t>
      </w:r>
      <w:r w:rsidRPr="00266E4D">
        <w:rPr>
          <w:rFonts w:ascii="Century Gothic" w:hAnsi="Century Gothic" w:cstheme="minorHAnsi"/>
        </w:rPr>
        <w:t xml:space="preserve"> locate the world’s climate zones, biomes and vegetation belts.</w:t>
      </w:r>
    </w:p>
    <w:p w14:paraId="67489F39" w14:textId="77777777" w:rsidR="00266E4D" w:rsidRPr="00266E4D" w:rsidRDefault="00266E4D" w:rsidP="00266E4D">
      <w:pPr>
        <w:rPr>
          <w:rFonts w:ascii="Century Gothic" w:hAnsi="Century Gothic" w:cstheme="minorHAnsi"/>
          <w:sz w:val="20"/>
          <w:szCs w:val="20"/>
        </w:rPr>
      </w:pPr>
      <w:r w:rsidRPr="00266E4D">
        <w:rPr>
          <w:rFonts w:ascii="Century Gothic" w:hAnsi="Century Gothic" w:cstheme="minorHAnsi"/>
          <w:b/>
        </w:rPr>
        <w:t xml:space="preserve">Human and Physical Geography: </w:t>
      </w:r>
      <w:r w:rsidRPr="00266E4D">
        <w:rPr>
          <w:rFonts w:ascii="Century Gothic" w:hAnsi="Century Gothic" w:cstheme="minorHAnsi"/>
        </w:rPr>
        <w:t>Children in year 4 will</w:t>
      </w:r>
      <w:r w:rsidR="001A21CF">
        <w:rPr>
          <w:rFonts w:ascii="Century Gothic" w:hAnsi="Century Gothic" w:cstheme="minorHAnsi"/>
        </w:rPr>
        <w:t xml:space="preserve"> have</w:t>
      </w:r>
      <w:r w:rsidRPr="00266E4D">
        <w:rPr>
          <w:rFonts w:ascii="Century Gothic" w:hAnsi="Century Gothic" w:cstheme="minorHAnsi"/>
        </w:rPr>
        <w:t xml:space="preserve"> develop</w:t>
      </w:r>
      <w:r w:rsidR="001A21CF">
        <w:rPr>
          <w:rFonts w:ascii="Century Gothic" w:hAnsi="Century Gothic" w:cstheme="minorHAnsi"/>
        </w:rPr>
        <w:t>ed their</w:t>
      </w:r>
      <w:r w:rsidRPr="00266E4D">
        <w:rPr>
          <w:rFonts w:ascii="Century Gothic" w:hAnsi="Century Gothic" w:cstheme="minorHAnsi"/>
        </w:rPr>
        <w:t xml:space="preserve"> concept of climate, how it can change over time and the effects that climate change can have. Children</w:t>
      </w:r>
      <w:r w:rsidR="001A21CF">
        <w:rPr>
          <w:rFonts w:ascii="Century Gothic" w:hAnsi="Century Gothic" w:cstheme="minorHAnsi"/>
        </w:rPr>
        <w:t xml:space="preserve"> will</w:t>
      </w:r>
      <w:r w:rsidRPr="00266E4D">
        <w:rPr>
          <w:rFonts w:ascii="Century Gothic" w:hAnsi="Century Gothic" w:cstheme="minorHAnsi"/>
        </w:rPr>
        <w:t xml:space="preserve"> know how volcanoes and earthquakes can impact the human and physical geography of a place. They will</w:t>
      </w:r>
      <w:r w:rsidR="002A6FFD">
        <w:rPr>
          <w:rFonts w:ascii="Century Gothic" w:hAnsi="Century Gothic" w:cstheme="minorHAnsi"/>
        </w:rPr>
        <w:t xml:space="preserve"> demonstrate an ability to</w:t>
      </w:r>
      <w:r w:rsidRPr="00266E4D">
        <w:rPr>
          <w:rFonts w:ascii="Century Gothic" w:hAnsi="Century Gothic" w:cstheme="minorHAnsi"/>
        </w:rPr>
        <w:t xml:space="preserve"> identify, describe and compare the human features of the regions studied. Children </w:t>
      </w:r>
      <w:r w:rsidR="002A6FFD">
        <w:rPr>
          <w:rFonts w:ascii="Century Gothic" w:hAnsi="Century Gothic" w:cstheme="minorHAnsi"/>
        </w:rPr>
        <w:t>can</w:t>
      </w:r>
      <w:r w:rsidRPr="00266E4D">
        <w:rPr>
          <w:rFonts w:ascii="Century Gothic" w:hAnsi="Century Gothic" w:cstheme="minorHAnsi"/>
        </w:rPr>
        <w:t xml:space="preserve"> describe and explain the economic activity of the location studied. </w:t>
      </w:r>
    </w:p>
    <w:p w14:paraId="681143A4" w14:textId="77777777" w:rsidR="00266E4D" w:rsidRPr="00266E4D" w:rsidRDefault="00266E4D" w:rsidP="00266E4D">
      <w:pPr>
        <w:rPr>
          <w:rFonts w:ascii="Century Gothic" w:hAnsi="Century Gothic" w:cstheme="minorHAnsi"/>
        </w:rPr>
      </w:pPr>
      <w:r w:rsidRPr="00266E4D">
        <w:rPr>
          <w:rFonts w:ascii="Century Gothic" w:hAnsi="Century Gothic" w:cstheme="minorHAnsi"/>
          <w:b/>
        </w:rPr>
        <w:t>Place Knowledge:</w:t>
      </w:r>
      <w:r w:rsidRPr="00266E4D">
        <w:rPr>
          <w:rFonts w:ascii="Century Gothic" w:hAnsi="Century Gothic" w:cstheme="minorHAnsi"/>
        </w:rPr>
        <w:t xml:space="preserve"> In year 4 children</w:t>
      </w:r>
      <w:r w:rsidR="002A6FFD">
        <w:rPr>
          <w:rFonts w:ascii="Century Gothic" w:hAnsi="Century Gothic" w:cstheme="minorHAnsi"/>
        </w:rPr>
        <w:t xml:space="preserve"> are able to</w:t>
      </w:r>
      <w:r w:rsidRPr="00266E4D">
        <w:rPr>
          <w:rFonts w:ascii="Century Gothic" w:hAnsi="Century Gothic" w:cstheme="minorHAnsi"/>
        </w:rPr>
        <w:t xml:space="preserve"> understand geographical similarities between the UK and different rainforests.</w:t>
      </w:r>
    </w:p>
    <w:p w14:paraId="795CE708" w14:textId="77777777" w:rsidR="00266E4D" w:rsidRPr="00266E4D" w:rsidRDefault="00266E4D" w:rsidP="00266E4D">
      <w:pPr>
        <w:rPr>
          <w:rFonts w:ascii="Century Gothic" w:hAnsi="Century Gothic" w:cstheme="minorHAnsi"/>
        </w:rPr>
      </w:pPr>
      <w:r w:rsidRPr="00266E4D">
        <w:rPr>
          <w:rFonts w:ascii="Century Gothic" w:hAnsi="Century Gothic" w:cstheme="minorHAnsi"/>
          <w:b/>
          <w:iCs/>
        </w:rPr>
        <w:t xml:space="preserve">Skills and Fieldwork: </w:t>
      </w:r>
      <w:r w:rsidRPr="00266E4D">
        <w:rPr>
          <w:rFonts w:ascii="Century Gothic" w:hAnsi="Century Gothic" w:cstheme="minorHAnsi"/>
          <w:iCs/>
        </w:rPr>
        <w:t xml:space="preserve">In year 4 children </w:t>
      </w:r>
      <w:r w:rsidR="002A6FFD">
        <w:rPr>
          <w:rFonts w:ascii="Century Gothic" w:hAnsi="Century Gothic" w:cstheme="minorHAnsi"/>
          <w:iCs/>
        </w:rPr>
        <w:t>will be able to</w:t>
      </w:r>
      <w:r w:rsidRPr="00266E4D">
        <w:rPr>
          <w:rFonts w:ascii="Century Gothic" w:hAnsi="Century Gothic" w:cstheme="minorHAnsi"/>
          <w:iCs/>
        </w:rPr>
        <w:t xml:space="preserve"> use a </w:t>
      </w:r>
      <w:r w:rsidRPr="00266E4D">
        <w:rPr>
          <w:rFonts w:ascii="Century Gothic" w:hAnsi="Century Gothic" w:cstheme="minorHAnsi"/>
        </w:rPr>
        <w:t xml:space="preserve">wider range of maps including OS maps of varying scales to locate countries and regions studied. Children will use the eight points of a compass to follow and describe routes and identify locations. They </w:t>
      </w:r>
      <w:r w:rsidR="002A6FFD">
        <w:rPr>
          <w:rFonts w:ascii="Century Gothic" w:hAnsi="Century Gothic" w:cstheme="minorHAnsi"/>
        </w:rPr>
        <w:t xml:space="preserve">can </w:t>
      </w:r>
      <w:r w:rsidRPr="00266E4D">
        <w:rPr>
          <w:rFonts w:ascii="Century Gothic" w:hAnsi="Century Gothic" w:cstheme="minorHAnsi"/>
        </w:rPr>
        <w:t xml:space="preserve">draw a map (including symbols and key) from a description and compare with other maps. Children </w:t>
      </w:r>
      <w:r w:rsidR="002A6FFD">
        <w:rPr>
          <w:rFonts w:ascii="Century Gothic" w:hAnsi="Century Gothic" w:cstheme="minorHAnsi"/>
        </w:rPr>
        <w:t>demonstrate an ability to</w:t>
      </w:r>
      <w:r w:rsidRPr="00266E4D">
        <w:rPr>
          <w:rFonts w:ascii="Century Gothic" w:hAnsi="Century Gothic" w:cstheme="minorHAnsi"/>
        </w:rPr>
        <w:t xml:space="preserve"> use four figure grid references to identify and describe locations.</w:t>
      </w:r>
    </w:p>
    <w:p w14:paraId="7C1812CB" w14:textId="77777777" w:rsidR="00266E4D" w:rsidRDefault="00266E4D" w:rsidP="003864D3">
      <w:pPr>
        <w:rPr>
          <w:rFonts w:ascii="Century Gothic" w:hAnsi="Century Gothic" w:cstheme="minorHAnsi"/>
          <w:b/>
          <w:sz w:val="28"/>
          <w:u w:val="single"/>
        </w:rPr>
      </w:pPr>
    </w:p>
    <w:p w14:paraId="4295DD5F" w14:textId="77777777" w:rsidR="00266E4D" w:rsidRDefault="00266E4D" w:rsidP="003864D3">
      <w:pPr>
        <w:rPr>
          <w:rFonts w:ascii="Century Gothic" w:hAnsi="Century Gothic" w:cstheme="minorHAnsi"/>
          <w:b/>
          <w:sz w:val="28"/>
          <w:u w:val="single"/>
        </w:rPr>
      </w:pPr>
    </w:p>
    <w:p w14:paraId="0A5A6772" w14:textId="77777777" w:rsidR="00266E4D" w:rsidRDefault="00266E4D" w:rsidP="003864D3">
      <w:pPr>
        <w:rPr>
          <w:rFonts w:ascii="Century Gothic" w:hAnsi="Century Gothic" w:cstheme="minorHAnsi"/>
          <w:b/>
          <w:sz w:val="28"/>
          <w:u w:val="single"/>
        </w:rPr>
      </w:pPr>
    </w:p>
    <w:p w14:paraId="493F4366" w14:textId="77777777" w:rsidR="00266E4D" w:rsidRDefault="00266E4D" w:rsidP="003864D3">
      <w:pPr>
        <w:rPr>
          <w:rFonts w:ascii="Century Gothic" w:hAnsi="Century Gothic" w:cstheme="minorHAnsi"/>
          <w:b/>
          <w:sz w:val="28"/>
          <w:u w:val="single"/>
        </w:rPr>
      </w:pPr>
    </w:p>
    <w:p w14:paraId="1B0988BB" w14:textId="77777777" w:rsidR="00266E4D" w:rsidRDefault="00266E4D" w:rsidP="003864D3">
      <w:pPr>
        <w:rPr>
          <w:rFonts w:ascii="Century Gothic" w:hAnsi="Century Gothic" w:cstheme="minorHAnsi"/>
          <w:b/>
          <w:sz w:val="28"/>
          <w:u w:val="single"/>
        </w:rPr>
      </w:pPr>
    </w:p>
    <w:p w14:paraId="57CF3E41" w14:textId="77777777" w:rsidR="00266E4D" w:rsidRDefault="00266E4D" w:rsidP="003864D3">
      <w:pPr>
        <w:rPr>
          <w:rFonts w:ascii="Century Gothic" w:hAnsi="Century Gothic" w:cstheme="minorHAnsi"/>
          <w:b/>
          <w:sz w:val="28"/>
          <w:u w:val="single"/>
        </w:rPr>
      </w:pPr>
    </w:p>
    <w:p w14:paraId="44943907" w14:textId="77777777" w:rsidR="00266E4D" w:rsidRDefault="00266E4D" w:rsidP="003864D3">
      <w:pPr>
        <w:rPr>
          <w:rFonts w:ascii="Century Gothic" w:hAnsi="Century Gothic" w:cstheme="minorHAnsi"/>
          <w:b/>
          <w:sz w:val="28"/>
          <w:u w:val="single"/>
        </w:rPr>
      </w:pPr>
    </w:p>
    <w:p w14:paraId="055C8D39" w14:textId="77777777" w:rsidR="00266E4D" w:rsidRDefault="00266E4D" w:rsidP="003864D3">
      <w:pPr>
        <w:rPr>
          <w:rFonts w:ascii="Century Gothic" w:hAnsi="Century Gothic" w:cstheme="minorHAnsi"/>
          <w:b/>
          <w:sz w:val="28"/>
          <w:u w:val="single"/>
        </w:rPr>
      </w:pPr>
    </w:p>
    <w:p w14:paraId="4AA288B7" w14:textId="77777777" w:rsidR="001A21CF" w:rsidRDefault="001A21CF" w:rsidP="00266E4D">
      <w:pPr>
        <w:jc w:val="center"/>
        <w:rPr>
          <w:rFonts w:ascii="Century Gothic" w:hAnsi="Century Gothic" w:cstheme="minorHAnsi"/>
          <w:sz w:val="32"/>
          <w:u w:val="single"/>
        </w:rPr>
      </w:pPr>
    </w:p>
    <w:p w14:paraId="5863B97C" w14:textId="75D5D2CF" w:rsidR="00266E4D" w:rsidRPr="00266E4D" w:rsidRDefault="00266E4D" w:rsidP="00266E4D">
      <w:pPr>
        <w:jc w:val="center"/>
        <w:rPr>
          <w:rFonts w:ascii="Century Gothic" w:hAnsi="Century Gothic" w:cstheme="minorHAnsi"/>
          <w:sz w:val="32"/>
          <w:u w:val="single"/>
        </w:rPr>
      </w:pPr>
      <w:r w:rsidRPr="00266E4D">
        <w:rPr>
          <w:rFonts w:ascii="Century Gothic" w:hAnsi="Century Gothic" w:cstheme="minorHAnsi"/>
          <w:sz w:val="32"/>
          <w:u w:val="single"/>
        </w:rPr>
        <w:lastRenderedPageBreak/>
        <w:t xml:space="preserve">Geography: </w:t>
      </w:r>
      <w:r w:rsidR="00A11438">
        <w:rPr>
          <w:rFonts w:ascii="Century Gothic" w:hAnsi="Century Gothic" w:cstheme="minorHAnsi"/>
          <w:sz w:val="32"/>
          <w:u w:val="single"/>
        </w:rPr>
        <w:t>Key Learning Outcomes</w:t>
      </w:r>
    </w:p>
    <w:p w14:paraId="04CF9E32" w14:textId="77777777" w:rsidR="00D907FF" w:rsidRPr="00266E4D" w:rsidRDefault="00D907FF" w:rsidP="003864D3">
      <w:pPr>
        <w:rPr>
          <w:rFonts w:ascii="Century Gothic" w:hAnsi="Century Gothic" w:cstheme="minorHAnsi"/>
          <w:b/>
          <w:sz w:val="28"/>
          <w:u w:val="single"/>
        </w:rPr>
      </w:pPr>
      <w:r w:rsidRPr="00266E4D">
        <w:rPr>
          <w:rFonts w:ascii="Century Gothic" w:hAnsi="Century Gothic" w:cstheme="minorHAnsi"/>
          <w:b/>
          <w:sz w:val="28"/>
          <w:u w:val="single"/>
        </w:rPr>
        <w:t>Year 5</w:t>
      </w:r>
    </w:p>
    <w:p w14:paraId="2BF496F8" w14:textId="77777777" w:rsidR="006F1A25" w:rsidRPr="00266E4D" w:rsidRDefault="00D907FF" w:rsidP="00D907FF">
      <w:pPr>
        <w:rPr>
          <w:rFonts w:ascii="Century Gothic" w:hAnsi="Century Gothic" w:cstheme="minorHAnsi"/>
        </w:rPr>
      </w:pPr>
      <w:r w:rsidRPr="00266E4D">
        <w:rPr>
          <w:rFonts w:ascii="Century Gothic" w:hAnsi="Century Gothic" w:cstheme="minorHAnsi"/>
          <w:b/>
        </w:rPr>
        <w:t>Locational knowledge:</w:t>
      </w:r>
      <w:r w:rsidRPr="00266E4D">
        <w:rPr>
          <w:rFonts w:ascii="Century Gothic" w:hAnsi="Century Gothic" w:cstheme="minorHAnsi"/>
        </w:rPr>
        <w:t xml:space="preserve"> Building on knowledge gained in Years 3 and 4, pupils in Year 5 will be able to name and locate 12 countries from within Europe and some across the world. This includes knowing their major cities and some key human or physical features</w:t>
      </w:r>
      <w:r w:rsidR="006F1A25" w:rsidRPr="00266E4D">
        <w:rPr>
          <w:rFonts w:ascii="Century Gothic" w:hAnsi="Century Gothic" w:cstheme="minorHAnsi"/>
        </w:rPr>
        <w:t xml:space="preserve">. This could include major human-built landmarks or significant areas or regions of physical importance e.g. mountain regions, rivers, etc. By the end of Year 5, pupils can identify the position and significance of latitude and longitude. Children can also show they have built on their locational knowledge of the equator and the northern and southern hemispheres by identifying the tropics of Cancer and Capricorn. </w:t>
      </w:r>
    </w:p>
    <w:p w14:paraId="6150616A" w14:textId="77777777" w:rsidR="00FE19C5" w:rsidRPr="00266E4D" w:rsidRDefault="006F1A25" w:rsidP="00D907FF">
      <w:pPr>
        <w:rPr>
          <w:rFonts w:ascii="Century Gothic" w:hAnsi="Century Gothic" w:cstheme="minorHAnsi"/>
        </w:rPr>
      </w:pPr>
      <w:r w:rsidRPr="00266E4D">
        <w:rPr>
          <w:rFonts w:ascii="Century Gothic" w:hAnsi="Century Gothic" w:cstheme="minorHAnsi"/>
          <w:b/>
        </w:rPr>
        <w:t xml:space="preserve"> </w:t>
      </w:r>
      <w:r w:rsidR="00D907FF" w:rsidRPr="00266E4D">
        <w:rPr>
          <w:rFonts w:ascii="Century Gothic" w:hAnsi="Century Gothic" w:cstheme="minorHAnsi"/>
          <w:b/>
        </w:rPr>
        <w:t>Human and Physical Geography:</w:t>
      </w:r>
      <w:r w:rsidR="00D907FF" w:rsidRPr="00266E4D">
        <w:rPr>
          <w:rFonts w:ascii="Century Gothic" w:hAnsi="Century Gothic" w:cstheme="minorHAnsi"/>
        </w:rPr>
        <w:t xml:space="preserve"> </w:t>
      </w:r>
      <w:r w:rsidR="00FE19C5" w:rsidRPr="00266E4D">
        <w:rPr>
          <w:rFonts w:ascii="Century Gothic" w:hAnsi="Century Gothic" w:cstheme="minorHAnsi"/>
        </w:rPr>
        <w:t xml:space="preserve">By the end of the academic year, pupils will be able to describe and understand biomes which will form part of their ‘California’ unit. Pupils will also understand the impact of trade links across Europe and with North and South America. Building their knowledge of trade routes, pupils should also be able to understand and articulate the concept of trade through the distribution of natural resources including energy, food, minerals and water. </w:t>
      </w:r>
      <w:r w:rsidR="0064710E" w:rsidRPr="00266E4D">
        <w:rPr>
          <w:rFonts w:ascii="Century Gothic" w:hAnsi="Century Gothic" w:cstheme="minorHAnsi"/>
        </w:rPr>
        <w:t>Children will also be able to demonstrate that they have developed their lower KS2 knowledge of land use by describing this process across North and South America.</w:t>
      </w:r>
    </w:p>
    <w:p w14:paraId="63B5F79F" w14:textId="77777777" w:rsidR="00D907FF" w:rsidRPr="00266E4D" w:rsidRDefault="00D907FF" w:rsidP="00D907FF">
      <w:pPr>
        <w:rPr>
          <w:rFonts w:ascii="Century Gothic" w:hAnsi="Century Gothic" w:cstheme="minorHAnsi"/>
        </w:rPr>
      </w:pPr>
      <w:r w:rsidRPr="00266E4D">
        <w:rPr>
          <w:rFonts w:ascii="Century Gothic" w:hAnsi="Century Gothic" w:cstheme="minorHAnsi"/>
          <w:b/>
        </w:rPr>
        <w:t>Place Knowledge:</w:t>
      </w:r>
      <w:r w:rsidRPr="00266E4D">
        <w:rPr>
          <w:rFonts w:ascii="Century Gothic" w:hAnsi="Century Gothic" w:cstheme="minorHAnsi"/>
        </w:rPr>
        <w:t xml:space="preserve"> </w:t>
      </w:r>
      <w:r w:rsidR="0018039C" w:rsidRPr="00266E4D">
        <w:rPr>
          <w:rFonts w:ascii="Century Gothic" w:hAnsi="Century Gothic" w:cstheme="minorHAnsi"/>
        </w:rPr>
        <w:t xml:space="preserve">By the end of Year 5, pupils will be able to show and articulate an understanding of geographical similarities and differences between the United Kingdom and Brazil. </w:t>
      </w:r>
    </w:p>
    <w:p w14:paraId="56E97FFA" w14:textId="77777777" w:rsidR="0018039C" w:rsidRPr="00266E4D" w:rsidRDefault="00D907FF" w:rsidP="00D907FF">
      <w:pPr>
        <w:rPr>
          <w:rFonts w:ascii="Century Gothic" w:hAnsi="Century Gothic" w:cstheme="minorHAnsi"/>
        </w:rPr>
      </w:pPr>
      <w:r w:rsidRPr="00266E4D">
        <w:rPr>
          <w:rFonts w:ascii="Century Gothic" w:hAnsi="Century Gothic" w:cstheme="minorHAnsi"/>
          <w:b/>
        </w:rPr>
        <w:t>Skills and Fieldwork:</w:t>
      </w:r>
      <w:r w:rsidRPr="00266E4D">
        <w:rPr>
          <w:rFonts w:ascii="Century Gothic" w:hAnsi="Century Gothic" w:cstheme="minorHAnsi"/>
        </w:rPr>
        <w:t xml:space="preserve"> </w:t>
      </w:r>
      <w:r w:rsidR="0018039C" w:rsidRPr="00266E4D">
        <w:rPr>
          <w:rFonts w:ascii="Century Gothic" w:hAnsi="Century Gothic" w:cstheme="minorHAnsi"/>
        </w:rPr>
        <w:t>Pupils show confidence in using maps, atlases, globes and digital/computer mapping in order locate countries and describe their features. Throughout Year 5, pupils should have built on their skills by learning to use a six-figure grid reference, as well as have a greater understanding and ability to use symbols and keys to find locations on a map.</w:t>
      </w:r>
    </w:p>
    <w:p w14:paraId="56DF8544" w14:textId="77777777" w:rsidR="00266E4D" w:rsidRDefault="00266E4D" w:rsidP="00266E4D">
      <w:pPr>
        <w:rPr>
          <w:rFonts w:ascii="Century Gothic" w:hAnsi="Century Gothic" w:cstheme="minorHAnsi"/>
          <w:b/>
          <w:u w:val="single"/>
        </w:rPr>
      </w:pPr>
    </w:p>
    <w:p w14:paraId="58086DAC" w14:textId="77777777" w:rsidR="00266E4D" w:rsidRDefault="00266E4D" w:rsidP="00266E4D">
      <w:pPr>
        <w:rPr>
          <w:rFonts w:ascii="Century Gothic" w:hAnsi="Century Gothic" w:cstheme="minorHAnsi"/>
          <w:b/>
          <w:u w:val="single"/>
        </w:rPr>
      </w:pPr>
    </w:p>
    <w:p w14:paraId="566455DF" w14:textId="77777777" w:rsidR="00266E4D" w:rsidRDefault="00266E4D" w:rsidP="00266E4D">
      <w:pPr>
        <w:rPr>
          <w:rFonts w:ascii="Century Gothic" w:hAnsi="Century Gothic" w:cstheme="minorHAnsi"/>
          <w:b/>
          <w:u w:val="single"/>
        </w:rPr>
      </w:pPr>
    </w:p>
    <w:p w14:paraId="623F258D" w14:textId="77777777" w:rsidR="00266E4D" w:rsidRDefault="00266E4D" w:rsidP="00266E4D">
      <w:pPr>
        <w:rPr>
          <w:rFonts w:ascii="Century Gothic" w:hAnsi="Century Gothic" w:cstheme="minorHAnsi"/>
          <w:b/>
          <w:u w:val="single"/>
        </w:rPr>
      </w:pPr>
    </w:p>
    <w:p w14:paraId="2B906E63" w14:textId="77777777" w:rsidR="00266E4D" w:rsidRDefault="00266E4D" w:rsidP="00266E4D">
      <w:pPr>
        <w:rPr>
          <w:rFonts w:ascii="Century Gothic" w:hAnsi="Century Gothic" w:cstheme="minorHAnsi"/>
          <w:b/>
          <w:u w:val="single"/>
        </w:rPr>
      </w:pPr>
    </w:p>
    <w:p w14:paraId="5EE78F79" w14:textId="77777777" w:rsidR="00266E4D" w:rsidRDefault="00266E4D" w:rsidP="00266E4D">
      <w:pPr>
        <w:rPr>
          <w:rFonts w:ascii="Century Gothic" w:hAnsi="Century Gothic" w:cstheme="minorHAnsi"/>
          <w:b/>
          <w:u w:val="single"/>
        </w:rPr>
      </w:pPr>
    </w:p>
    <w:p w14:paraId="7478080B" w14:textId="77777777" w:rsidR="00266E4D" w:rsidRDefault="00266E4D" w:rsidP="00266E4D">
      <w:pPr>
        <w:rPr>
          <w:rFonts w:ascii="Century Gothic" w:hAnsi="Century Gothic" w:cstheme="minorHAnsi"/>
          <w:b/>
          <w:u w:val="single"/>
        </w:rPr>
      </w:pPr>
    </w:p>
    <w:p w14:paraId="3BD98E33" w14:textId="77777777" w:rsidR="00266E4D" w:rsidRDefault="00266E4D" w:rsidP="00266E4D">
      <w:pPr>
        <w:rPr>
          <w:rFonts w:ascii="Century Gothic" w:hAnsi="Century Gothic" w:cstheme="minorHAnsi"/>
          <w:b/>
          <w:u w:val="single"/>
        </w:rPr>
      </w:pPr>
    </w:p>
    <w:p w14:paraId="24310C47" w14:textId="77777777" w:rsidR="001A21CF" w:rsidRDefault="001A21CF" w:rsidP="00266E4D">
      <w:pPr>
        <w:rPr>
          <w:rFonts w:ascii="Century Gothic" w:hAnsi="Century Gothic" w:cstheme="minorHAnsi"/>
          <w:b/>
          <w:u w:val="single"/>
        </w:rPr>
      </w:pPr>
    </w:p>
    <w:p w14:paraId="08B0B9CB" w14:textId="77777777" w:rsidR="00266E4D" w:rsidRDefault="00266E4D" w:rsidP="00266E4D">
      <w:pPr>
        <w:rPr>
          <w:rFonts w:ascii="Century Gothic" w:hAnsi="Century Gothic" w:cstheme="minorHAnsi"/>
          <w:b/>
          <w:u w:val="single"/>
        </w:rPr>
      </w:pPr>
    </w:p>
    <w:p w14:paraId="7ED4447C" w14:textId="77777777" w:rsidR="00266E4D" w:rsidRDefault="00266E4D" w:rsidP="00266E4D">
      <w:pPr>
        <w:rPr>
          <w:rFonts w:ascii="Century Gothic" w:hAnsi="Century Gothic" w:cstheme="minorHAnsi"/>
          <w:b/>
          <w:u w:val="single"/>
        </w:rPr>
      </w:pPr>
    </w:p>
    <w:p w14:paraId="30543B8A" w14:textId="2B64CCFB" w:rsidR="00266E4D" w:rsidRDefault="001A21CF" w:rsidP="001A21CF">
      <w:pPr>
        <w:jc w:val="center"/>
        <w:rPr>
          <w:rFonts w:ascii="Century Gothic" w:hAnsi="Century Gothic" w:cstheme="minorHAnsi"/>
          <w:b/>
          <w:u w:val="single"/>
        </w:rPr>
      </w:pPr>
      <w:r w:rsidRPr="00266E4D">
        <w:rPr>
          <w:rFonts w:ascii="Century Gothic" w:hAnsi="Century Gothic" w:cstheme="minorHAnsi"/>
          <w:sz w:val="32"/>
          <w:u w:val="single"/>
        </w:rPr>
        <w:lastRenderedPageBreak/>
        <w:t xml:space="preserve">Geography: </w:t>
      </w:r>
      <w:r w:rsidR="00A11438">
        <w:rPr>
          <w:rFonts w:ascii="Century Gothic" w:hAnsi="Century Gothic" w:cstheme="minorHAnsi"/>
          <w:sz w:val="32"/>
          <w:u w:val="single"/>
        </w:rPr>
        <w:t>Key Learning Outcomes</w:t>
      </w:r>
    </w:p>
    <w:p w14:paraId="2A7CE597" w14:textId="77777777" w:rsidR="00266E4D" w:rsidRPr="001A21CF" w:rsidRDefault="00266E4D" w:rsidP="00266E4D">
      <w:pPr>
        <w:rPr>
          <w:rFonts w:ascii="Century Gothic" w:hAnsi="Century Gothic" w:cstheme="minorHAnsi"/>
          <w:b/>
          <w:sz w:val="28"/>
          <w:u w:val="single"/>
        </w:rPr>
      </w:pPr>
      <w:r w:rsidRPr="001A21CF">
        <w:rPr>
          <w:rFonts w:ascii="Century Gothic" w:hAnsi="Century Gothic" w:cstheme="minorHAnsi"/>
          <w:b/>
          <w:sz w:val="28"/>
          <w:u w:val="single"/>
        </w:rPr>
        <w:t>Year 6</w:t>
      </w:r>
    </w:p>
    <w:p w14:paraId="14809E23" w14:textId="77777777" w:rsidR="00266E4D" w:rsidRPr="00266E4D" w:rsidRDefault="00266E4D" w:rsidP="00266E4D">
      <w:pPr>
        <w:rPr>
          <w:rFonts w:ascii="Century Gothic" w:hAnsi="Century Gothic" w:cstheme="minorHAnsi"/>
        </w:rPr>
      </w:pPr>
      <w:r w:rsidRPr="00266E4D">
        <w:rPr>
          <w:rFonts w:ascii="Century Gothic" w:hAnsi="Century Gothic" w:cstheme="minorHAnsi"/>
          <w:b/>
        </w:rPr>
        <w:t xml:space="preserve">Locational knowledge: </w:t>
      </w:r>
      <w:r w:rsidRPr="00266E4D">
        <w:rPr>
          <w:rFonts w:ascii="Century Gothic" w:hAnsi="Century Gothic" w:cstheme="minorHAnsi"/>
        </w:rPr>
        <w:t>Building on this knowledge base from Year 5, c</w:t>
      </w:r>
      <w:r w:rsidRPr="00266E4D">
        <w:rPr>
          <w:rFonts w:ascii="Century Gothic" w:hAnsi="Century Gothic" w:cstheme="minorHAnsi"/>
          <w:iCs/>
        </w:rPr>
        <w:t xml:space="preserve">hildren in year 6 will </w:t>
      </w:r>
      <w:r w:rsidRPr="00266E4D">
        <w:rPr>
          <w:rFonts w:ascii="Century Gothic" w:hAnsi="Century Gothic" w:cstheme="minorHAnsi"/>
        </w:rPr>
        <w:t>locate most countries in Europe on a map; they will locate some environmental regions in North and South America. Children will name and locate counties and cities in the North West of the UK as well as the Americas. Children will name and locate counties and cities in the North West of the UK and locate major rivers and mountains within the UK and the world such as the River Nile, Amazon and Yangtze.</w:t>
      </w:r>
    </w:p>
    <w:p w14:paraId="253F54BF" w14:textId="77777777" w:rsidR="00266E4D" w:rsidRPr="00266E4D" w:rsidRDefault="00266E4D" w:rsidP="00266E4D">
      <w:pPr>
        <w:rPr>
          <w:rFonts w:ascii="Century Gothic" w:hAnsi="Century Gothic" w:cstheme="minorHAnsi"/>
        </w:rPr>
      </w:pPr>
      <w:r w:rsidRPr="00266E4D">
        <w:rPr>
          <w:rFonts w:ascii="Century Gothic" w:hAnsi="Century Gothic" w:cstheme="minorHAnsi"/>
        </w:rPr>
        <w:t>Children will identify land-use patterns and understand how this might change over time. They will understand how weather links to different geographical points, such as the hemispheres, the tropics, the arctic and Antarctic circles</w:t>
      </w:r>
    </w:p>
    <w:p w14:paraId="09A2E76D" w14:textId="77777777" w:rsidR="00266E4D" w:rsidRPr="00266E4D" w:rsidRDefault="00266E4D" w:rsidP="00266E4D">
      <w:pPr>
        <w:rPr>
          <w:rFonts w:ascii="Century Gothic" w:hAnsi="Century Gothic" w:cstheme="minorHAnsi"/>
        </w:rPr>
      </w:pPr>
      <w:r w:rsidRPr="00266E4D">
        <w:rPr>
          <w:rFonts w:ascii="Century Gothic" w:hAnsi="Century Gothic" w:cstheme="minorHAnsi"/>
          <w:b/>
        </w:rPr>
        <w:t xml:space="preserve">Human and physical geography: </w:t>
      </w:r>
      <w:r w:rsidRPr="00266E4D">
        <w:rPr>
          <w:rFonts w:ascii="Century Gothic" w:hAnsi="Century Gothic" w:cstheme="minorHAnsi"/>
        </w:rPr>
        <w:t>Children in year 6 will know some of the world’s mountain ranges and major rivers, understanding how rivers and mountains are involved in the water cycle. They will understand the main processes of the water cycle and describe some of it’s’ effects on the climate and physical geography of the earth. Children will identify key trade routes across the world and know where and how energy, food, minerals and water are distributed. They will understand how climate links to weather types and know types of settlement and land uses.</w:t>
      </w:r>
    </w:p>
    <w:p w14:paraId="4994F160" w14:textId="77777777" w:rsidR="00266E4D" w:rsidRPr="00266E4D" w:rsidRDefault="00266E4D" w:rsidP="00266E4D">
      <w:pPr>
        <w:rPr>
          <w:rFonts w:ascii="Century Gothic" w:hAnsi="Century Gothic" w:cstheme="minorHAnsi"/>
          <w:b/>
          <w:iCs/>
        </w:rPr>
      </w:pPr>
      <w:r w:rsidRPr="00266E4D">
        <w:rPr>
          <w:rFonts w:ascii="Century Gothic" w:hAnsi="Century Gothic" w:cstheme="minorHAnsi"/>
          <w:b/>
          <w:iCs/>
        </w:rPr>
        <w:t xml:space="preserve">Skills and Fieldwork: </w:t>
      </w:r>
      <w:r w:rsidRPr="00266E4D">
        <w:rPr>
          <w:rFonts w:ascii="Century Gothic" w:hAnsi="Century Gothic" w:cstheme="minorHAnsi"/>
          <w:iCs/>
        </w:rPr>
        <w:t xml:space="preserve">Children in year 6 will </w:t>
      </w:r>
      <w:r w:rsidRPr="00266E4D">
        <w:rPr>
          <w:rFonts w:ascii="Century Gothic" w:hAnsi="Century Gothic" w:cstheme="minorHAnsi"/>
        </w:rPr>
        <w:t>apply the eight points of a compass. They will use six-figure grid references to learn more about the wider world. Children will use</w:t>
      </w:r>
      <w:r w:rsidRPr="00266E4D">
        <w:rPr>
          <w:rFonts w:ascii="Century Gothic" w:hAnsi="Century Gothic" w:cstheme="minorHAnsi"/>
          <w:b/>
          <w:iCs/>
        </w:rPr>
        <w:t xml:space="preserve"> </w:t>
      </w:r>
      <w:r w:rsidRPr="00266E4D">
        <w:rPr>
          <w:rFonts w:ascii="Century Gothic" w:hAnsi="Century Gothic" w:cstheme="minorHAnsi"/>
        </w:rPr>
        <w:t>Ordnance Survey maps to plot and follow routes.</w:t>
      </w:r>
    </w:p>
    <w:p w14:paraId="71FCD33A" w14:textId="77777777" w:rsidR="00D907FF" w:rsidRPr="00266E4D" w:rsidRDefault="00D907FF" w:rsidP="003864D3">
      <w:pPr>
        <w:rPr>
          <w:rFonts w:ascii="Century Gothic" w:hAnsi="Century Gothic"/>
        </w:rPr>
      </w:pPr>
    </w:p>
    <w:sectPr w:rsidR="00D907FF" w:rsidRPr="00266E4D">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1553E4" w14:textId="77777777" w:rsidR="00F2357A" w:rsidRDefault="00F2357A" w:rsidP="00F2357A">
      <w:pPr>
        <w:spacing w:after="0" w:line="240" w:lineRule="auto"/>
      </w:pPr>
      <w:r>
        <w:separator/>
      </w:r>
    </w:p>
  </w:endnote>
  <w:endnote w:type="continuationSeparator" w:id="0">
    <w:p w14:paraId="03751671" w14:textId="77777777" w:rsidR="00F2357A" w:rsidRDefault="00F2357A" w:rsidP="00F235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F629F0" w14:textId="77777777" w:rsidR="00F2357A" w:rsidRDefault="00F2357A" w:rsidP="00F2357A">
      <w:pPr>
        <w:spacing w:after="0" w:line="240" w:lineRule="auto"/>
      </w:pPr>
      <w:r>
        <w:separator/>
      </w:r>
    </w:p>
  </w:footnote>
  <w:footnote w:type="continuationSeparator" w:id="0">
    <w:p w14:paraId="427474D9" w14:textId="77777777" w:rsidR="00F2357A" w:rsidRDefault="00F2357A" w:rsidP="00F235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98948" w14:textId="4B0CB60A" w:rsidR="00F2357A" w:rsidRDefault="00F2357A">
    <w:pPr>
      <w:pStyle w:val="Header"/>
    </w:pPr>
    <w:r>
      <w:rPr>
        <w:noProof/>
      </w:rPr>
      <w:drawing>
        <wp:anchor distT="0" distB="0" distL="114300" distR="114300" simplePos="0" relativeHeight="251659264" behindDoc="0" locked="0" layoutInCell="1" allowOverlap="1" wp14:anchorId="4FFFEB5A" wp14:editId="2CEEA576">
          <wp:simplePos x="0" y="0"/>
          <wp:positionH relativeFrom="margin">
            <wp:posOffset>-747712</wp:posOffset>
          </wp:positionH>
          <wp:positionV relativeFrom="paragraph">
            <wp:posOffset>-325755</wp:posOffset>
          </wp:positionV>
          <wp:extent cx="1075926" cy="914400"/>
          <wp:effectExtent l="0" t="0" r="0" b="0"/>
          <wp:wrapNone/>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5926" cy="9144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4D3"/>
    <w:rsid w:val="0018039C"/>
    <w:rsid w:val="001A21CF"/>
    <w:rsid w:val="00266E4D"/>
    <w:rsid w:val="002A6FFD"/>
    <w:rsid w:val="002C7B08"/>
    <w:rsid w:val="003864D3"/>
    <w:rsid w:val="00453FA8"/>
    <w:rsid w:val="0046655B"/>
    <w:rsid w:val="00540C8A"/>
    <w:rsid w:val="0064710E"/>
    <w:rsid w:val="006F1A25"/>
    <w:rsid w:val="00851765"/>
    <w:rsid w:val="00A11438"/>
    <w:rsid w:val="00A34E06"/>
    <w:rsid w:val="00A40E17"/>
    <w:rsid w:val="00B52D13"/>
    <w:rsid w:val="00CE40C0"/>
    <w:rsid w:val="00D907FF"/>
    <w:rsid w:val="00F2357A"/>
    <w:rsid w:val="00FE19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DB290BF"/>
  <w15:chartTrackingRefBased/>
  <w15:docId w15:val="{3307FE46-E964-4FB2-A53A-4ABD2A07E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266E4D"/>
  </w:style>
  <w:style w:type="paragraph" w:styleId="Header">
    <w:name w:val="header"/>
    <w:basedOn w:val="Normal"/>
    <w:link w:val="HeaderChar"/>
    <w:uiPriority w:val="99"/>
    <w:unhideWhenUsed/>
    <w:rsid w:val="00F235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57A"/>
  </w:style>
  <w:style w:type="paragraph" w:styleId="Footer">
    <w:name w:val="footer"/>
    <w:basedOn w:val="Normal"/>
    <w:link w:val="FooterChar"/>
    <w:uiPriority w:val="99"/>
    <w:unhideWhenUsed/>
    <w:rsid w:val="00F235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5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9928727">
      <w:bodyDiv w:val="1"/>
      <w:marLeft w:val="0"/>
      <w:marRight w:val="0"/>
      <w:marTop w:val="0"/>
      <w:marBottom w:val="0"/>
      <w:divBdr>
        <w:top w:val="none" w:sz="0" w:space="0" w:color="auto"/>
        <w:left w:val="none" w:sz="0" w:space="0" w:color="auto"/>
        <w:bottom w:val="none" w:sz="0" w:space="0" w:color="auto"/>
        <w:right w:val="none" w:sz="0" w:space="0" w:color="auto"/>
      </w:divBdr>
    </w:div>
    <w:div w:id="795222836">
      <w:bodyDiv w:val="1"/>
      <w:marLeft w:val="0"/>
      <w:marRight w:val="0"/>
      <w:marTop w:val="0"/>
      <w:marBottom w:val="0"/>
      <w:divBdr>
        <w:top w:val="none" w:sz="0" w:space="0" w:color="auto"/>
        <w:left w:val="none" w:sz="0" w:space="0" w:color="auto"/>
        <w:bottom w:val="none" w:sz="0" w:space="0" w:color="auto"/>
        <w:right w:val="none" w:sz="0" w:space="0" w:color="auto"/>
      </w:divBdr>
    </w:div>
    <w:div w:id="1221986220">
      <w:bodyDiv w:val="1"/>
      <w:marLeft w:val="0"/>
      <w:marRight w:val="0"/>
      <w:marTop w:val="0"/>
      <w:marBottom w:val="0"/>
      <w:divBdr>
        <w:top w:val="none" w:sz="0" w:space="0" w:color="auto"/>
        <w:left w:val="none" w:sz="0" w:space="0" w:color="auto"/>
        <w:bottom w:val="none" w:sz="0" w:space="0" w:color="auto"/>
        <w:right w:val="none" w:sz="0" w:space="0" w:color="auto"/>
      </w:divBdr>
    </w:div>
    <w:div w:id="1464927782">
      <w:bodyDiv w:val="1"/>
      <w:marLeft w:val="0"/>
      <w:marRight w:val="0"/>
      <w:marTop w:val="0"/>
      <w:marBottom w:val="0"/>
      <w:divBdr>
        <w:top w:val="none" w:sz="0" w:space="0" w:color="auto"/>
        <w:left w:val="none" w:sz="0" w:space="0" w:color="auto"/>
        <w:bottom w:val="none" w:sz="0" w:space="0" w:color="auto"/>
        <w:right w:val="none" w:sz="0" w:space="0" w:color="auto"/>
      </w:divBdr>
      <w:divsChild>
        <w:div w:id="1957986049">
          <w:marLeft w:val="0"/>
          <w:marRight w:val="0"/>
          <w:marTop w:val="0"/>
          <w:marBottom w:val="0"/>
          <w:divBdr>
            <w:top w:val="none" w:sz="0" w:space="0" w:color="auto"/>
            <w:left w:val="none" w:sz="0" w:space="0" w:color="auto"/>
            <w:bottom w:val="none" w:sz="0" w:space="0" w:color="auto"/>
            <w:right w:val="none" w:sz="0" w:space="0" w:color="auto"/>
          </w:divBdr>
        </w:div>
        <w:div w:id="2015954623">
          <w:marLeft w:val="0"/>
          <w:marRight w:val="0"/>
          <w:marTop w:val="0"/>
          <w:marBottom w:val="0"/>
          <w:divBdr>
            <w:top w:val="none" w:sz="0" w:space="0" w:color="auto"/>
            <w:left w:val="none" w:sz="0" w:space="0" w:color="auto"/>
            <w:bottom w:val="none" w:sz="0" w:space="0" w:color="auto"/>
            <w:right w:val="none" w:sz="0" w:space="0" w:color="auto"/>
          </w:divBdr>
        </w:div>
        <w:div w:id="1495494174">
          <w:marLeft w:val="0"/>
          <w:marRight w:val="0"/>
          <w:marTop w:val="0"/>
          <w:marBottom w:val="0"/>
          <w:divBdr>
            <w:top w:val="none" w:sz="0" w:space="0" w:color="auto"/>
            <w:left w:val="none" w:sz="0" w:space="0" w:color="auto"/>
            <w:bottom w:val="none" w:sz="0" w:space="0" w:color="auto"/>
            <w:right w:val="none" w:sz="0" w:space="0" w:color="auto"/>
          </w:divBdr>
        </w:div>
        <w:div w:id="5804566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2D18BC7FD9AF4BA899B8CF57D60A1D" ma:contentTypeVersion="17" ma:contentTypeDescription="Create a new document." ma:contentTypeScope="" ma:versionID="1553585708c9a20723724968d0c2d515">
  <xsd:schema xmlns:xsd="http://www.w3.org/2001/XMLSchema" xmlns:xs="http://www.w3.org/2001/XMLSchema" xmlns:p="http://schemas.microsoft.com/office/2006/metadata/properties" xmlns:ns2="bfc4dd73-3918-4af3-9ee4-513bf486aaf6" xmlns:ns3="57071b66-d99f-467f-a4ad-bfdc1d1ddb35" targetNamespace="http://schemas.microsoft.com/office/2006/metadata/properties" ma:root="true" ma:fieldsID="2930386eff5d8b90a32da6c8054a12c1" ns2:_="" ns3:_="">
    <xsd:import namespace="bfc4dd73-3918-4af3-9ee4-513bf486aaf6"/>
    <xsd:import namespace="57071b66-d99f-467f-a4ad-bfdc1d1ddb35"/>
    <xsd:element name="properties">
      <xsd:complexType>
        <xsd:sequence>
          <xsd:element name="documentManagement">
            <xsd:complexType>
              <xsd:all>
                <xsd:element ref="ns2:MediaServiceMetadata" minOccurs="0"/>
                <xsd:element ref="ns2:MediaServiceFastMetadata" minOccurs="0"/>
                <xsd:element ref="ns2:Image" minOccurs="0"/>
                <xsd:element ref="ns2:MediaServiceAutoKeyPoints" minOccurs="0"/>
                <xsd:element ref="ns2:MediaServiceKeyPoints" minOccurs="0"/>
                <xsd:element ref="ns2:_Flow_SignoffStatu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c4dd73-3918-4af3-9ee4-513bf486aa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Image" ma:index="10" nillable="true" ma:displayName="Image" ma:format="Hyperlink" ma:internalName="Imag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_Flow_SignoffStatus" ma:index="13" nillable="true" ma:displayName="Sign-off status" ma:internalName="Sign_x002d_off_x0020_status">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8dc3b29-df34-4d7c-9005-6dba83765c2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7071b66-d99f-467f-a4ad-bfdc1d1ddb3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a9b27ee-097c-4868-b97e-7ab42726d199}" ma:internalName="TaxCatchAll" ma:showField="CatchAllData" ma:web="57071b66-d99f-467f-a4ad-bfdc1d1ddb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Flow_SignoffStatus xmlns="bfc4dd73-3918-4af3-9ee4-513bf486aaf6" xsi:nil="true"/>
    <TaxCatchAll xmlns="57071b66-d99f-467f-a4ad-bfdc1d1ddb35" xsi:nil="true"/>
    <Image xmlns="bfc4dd73-3918-4af3-9ee4-513bf486aaf6">
      <Url xsi:nil="true"/>
      <Description xsi:nil="true"/>
    </Image>
    <lcf76f155ced4ddcb4097134ff3c332f xmlns="bfc4dd73-3918-4af3-9ee4-513bf486aaf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55B927-2DA6-48F9-9021-F2F20DE763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c4dd73-3918-4af3-9ee4-513bf486aaf6"/>
    <ds:schemaRef ds:uri="57071b66-d99f-467f-a4ad-bfdc1d1dd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4F03C06-82EC-41A4-827D-EC30863EE801}">
  <ds:schemaRefs>
    <ds:schemaRef ds:uri="http://schemas.microsoft.com/office/2006/metadata/properties"/>
    <ds:schemaRef ds:uri="http://schemas.microsoft.com/office/infopath/2007/PartnerControls"/>
    <ds:schemaRef ds:uri="bfc4dd73-3918-4af3-9ee4-513bf486aaf6"/>
    <ds:schemaRef ds:uri="57071b66-d99f-467f-a4ad-bfdc1d1ddb35"/>
  </ds:schemaRefs>
</ds:datastoreItem>
</file>

<file path=customXml/itemProps3.xml><?xml version="1.0" encoding="utf-8"?>
<ds:datastoreItem xmlns:ds="http://schemas.openxmlformats.org/officeDocument/2006/customXml" ds:itemID="{7D9345BE-5A46-4EC5-BFA5-B67756A5FF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1476</Words>
  <Characters>8416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Litherland Moss Primary</Company>
  <LinksUpToDate>false</LinksUpToDate>
  <CharactersWithSpaces>9873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Joely Gibbons</dc:creator>
  <cp:keywords/>
  <dc:description/>
  <cp:lastModifiedBy>Dave Catt</cp:lastModifiedBy>
  <cp:revision>3</cp:revision>
  <dcterms:created xsi:type="dcterms:W3CDTF">2023-01-11T16:26:00Z</dcterms:created>
  <dcterms:modified xsi:type="dcterms:W3CDTF">2023-01-11T16:27:00Z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0x0101000D2D18BC7FD9AF4BA899B8CF57D60A1D</vt:lpwstr>
  </property>
</Properties>
</file>